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3DA44" w14:textId="77777777" w:rsidR="00213F39" w:rsidRDefault="00213F39" w:rsidP="0064369F">
      <w:pPr>
        <w:pStyle w:val="Title"/>
        <w:ind w:left="0" w:right="2"/>
      </w:pPr>
    </w:p>
    <w:p w14:paraId="7F9D53A7" w14:textId="77777777" w:rsidR="007C61AD" w:rsidRPr="00F56A30" w:rsidRDefault="007C61AD" w:rsidP="007C61AD">
      <w:pPr>
        <w:pStyle w:val="Heading2"/>
        <w:spacing w:line="240" w:lineRule="auto"/>
        <w:ind w:left="0" w:right="2"/>
        <w:jc w:val="center"/>
        <w:rPr>
          <w:sz w:val="24"/>
          <w:szCs w:val="24"/>
          <w:vertAlign w:val="superscript"/>
          <w:lang w:val="sv-SE"/>
        </w:rPr>
      </w:pPr>
      <w:r>
        <w:rPr>
          <w:sz w:val="28"/>
          <w:szCs w:val="32"/>
        </w:rPr>
        <w:t>SIFAT FISIK TANAH YANG DISTABILISASI MENGGUNAKAN ABU BATU APUNG</w:t>
      </w:r>
    </w:p>
    <w:p w14:paraId="519F19B7" w14:textId="77777777" w:rsidR="007C61AD" w:rsidRPr="00F56A30" w:rsidRDefault="007C61AD" w:rsidP="007C61AD">
      <w:pPr>
        <w:pStyle w:val="Heading2"/>
        <w:spacing w:line="240" w:lineRule="auto"/>
        <w:ind w:left="0" w:right="2"/>
        <w:rPr>
          <w:vertAlign w:val="superscript"/>
          <w:lang w:val="sv-SE"/>
        </w:rPr>
      </w:pPr>
    </w:p>
    <w:p w14:paraId="5FAA589F" w14:textId="77777777" w:rsidR="007C61AD" w:rsidRDefault="007C61AD" w:rsidP="007C61AD">
      <w:pPr>
        <w:pStyle w:val="Heading2"/>
        <w:spacing w:line="240" w:lineRule="auto"/>
        <w:ind w:left="0" w:right="2"/>
        <w:jc w:val="center"/>
        <w:rPr>
          <w:vertAlign w:val="superscript"/>
        </w:rPr>
      </w:pPr>
      <w:r w:rsidRPr="00EB0CC9">
        <w:rPr>
          <w:vertAlign w:val="superscript"/>
          <w:lang w:val="sv-SE"/>
        </w:rPr>
        <w:t>*</w:t>
      </w:r>
      <w:r>
        <w:t>Aprilyana Hilda Woru</w:t>
      </w:r>
      <w:r>
        <w:rPr>
          <w:vertAlign w:val="superscript"/>
        </w:rPr>
        <w:t xml:space="preserve">1, </w:t>
      </w:r>
      <w:r>
        <w:t>Reny Rochmawati</w:t>
      </w:r>
      <w:r>
        <w:rPr>
          <w:vertAlign w:val="superscript"/>
        </w:rPr>
        <w:t>2</w:t>
      </w:r>
      <w:r>
        <w:t>, Pangeran Holong Sitorus</w:t>
      </w:r>
      <w:r>
        <w:rPr>
          <w:vertAlign w:val="superscript"/>
        </w:rPr>
        <w:t>3</w:t>
      </w:r>
    </w:p>
    <w:p w14:paraId="2516AF1E" w14:textId="77777777" w:rsidR="007C61AD" w:rsidRPr="00F56A30" w:rsidRDefault="007C61AD" w:rsidP="007C61AD">
      <w:pPr>
        <w:rPr>
          <w:vertAlign w:val="superscript"/>
        </w:rPr>
      </w:pPr>
    </w:p>
    <w:p w14:paraId="7248E631" w14:textId="77777777" w:rsidR="007C61AD" w:rsidRPr="004A07D7" w:rsidRDefault="007C61AD" w:rsidP="007C61AD">
      <w:pPr>
        <w:jc w:val="center"/>
        <w:rPr>
          <w:b/>
          <w:bCs/>
          <w:sz w:val="20"/>
          <w:szCs w:val="20"/>
        </w:rPr>
      </w:pPr>
      <w:r w:rsidRPr="004A07D7">
        <w:rPr>
          <w:b/>
          <w:bCs/>
          <w:sz w:val="20"/>
          <w:szCs w:val="20"/>
          <w:vertAlign w:val="superscript"/>
        </w:rPr>
        <w:t>1</w:t>
      </w:r>
      <w:r w:rsidRPr="004A07D7">
        <w:rPr>
          <w:b/>
          <w:bCs/>
          <w:sz w:val="20"/>
          <w:szCs w:val="20"/>
        </w:rPr>
        <w:t>Mahasiswa Program Studi Teknik Sipil, Fakultas Teknik, Universitas Yapis Papua</w:t>
      </w:r>
    </w:p>
    <w:p w14:paraId="71B3CCE6" w14:textId="77777777" w:rsidR="007C61AD" w:rsidRPr="004A07D7" w:rsidRDefault="007C61AD" w:rsidP="007C61AD">
      <w:pPr>
        <w:jc w:val="center"/>
        <w:rPr>
          <w:b/>
          <w:bCs/>
          <w:sz w:val="20"/>
          <w:szCs w:val="20"/>
        </w:rPr>
      </w:pPr>
      <w:r w:rsidRPr="004A07D7">
        <w:rPr>
          <w:b/>
          <w:bCs/>
          <w:sz w:val="20"/>
          <w:szCs w:val="20"/>
          <w:vertAlign w:val="superscript"/>
        </w:rPr>
        <w:t>2,3</w:t>
      </w:r>
      <w:r w:rsidRPr="004A07D7">
        <w:rPr>
          <w:b/>
          <w:bCs/>
          <w:sz w:val="20"/>
          <w:szCs w:val="20"/>
        </w:rPr>
        <w:t>Dosen Program Studi Teknik Sipil, Fakultas Teknik, Universitas Yapis Papua</w:t>
      </w:r>
    </w:p>
    <w:p w14:paraId="3E7D4F5D" w14:textId="2FCCAB64" w:rsidR="007C61AD" w:rsidRPr="00842146" w:rsidRDefault="00000000" w:rsidP="007C61AD">
      <w:pPr>
        <w:spacing w:before="141"/>
        <w:ind w:right="2"/>
        <w:contextualSpacing/>
        <w:jc w:val="center"/>
        <w:rPr>
          <w:rStyle w:val="Hyperlink"/>
        </w:rPr>
      </w:pPr>
      <w:hyperlink r:id="rId7" w:history="1">
        <w:r w:rsidR="00842146" w:rsidRPr="00842146">
          <w:rPr>
            <w:rStyle w:val="Hyperlink"/>
            <w:vertAlign w:val="superscript"/>
          </w:rPr>
          <w:t>1</w:t>
        </w:r>
        <w:r w:rsidR="00842146" w:rsidRPr="00842146">
          <w:rPr>
            <w:rStyle w:val="Hyperlink"/>
          </w:rPr>
          <w:t>aprilworu74@gmail.com</w:t>
        </w:r>
      </w:hyperlink>
      <w:r w:rsidR="007C61AD" w:rsidRPr="00842146">
        <w:rPr>
          <w:rStyle w:val="Hyperlink"/>
        </w:rPr>
        <w:t xml:space="preserve"> ,</w:t>
      </w:r>
      <w:r w:rsidR="007C61AD" w:rsidRPr="00842146">
        <w:rPr>
          <w:rStyle w:val="Hyperlink"/>
          <w:vertAlign w:val="superscript"/>
        </w:rPr>
        <w:t>2</w:t>
      </w:r>
      <w:r w:rsidR="007C61AD" w:rsidRPr="00842146">
        <w:rPr>
          <w:rStyle w:val="Hyperlink"/>
        </w:rPr>
        <w:t>renyrochmawati8@gmail.com,</w:t>
      </w:r>
      <w:r w:rsidR="007C61AD" w:rsidRPr="00842146">
        <w:rPr>
          <w:rStyle w:val="Hyperlink"/>
          <w:vertAlign w:val="superscript"/>
        </w:rPr>
        <w:t>3</w:t>
      </w:r>
      <w:r w:rsidR="007C61AD" w:rsidRPr="00842146">
        <w:rPr>
          <w:rStyle w:val="Hyperlink"/>
        </w:rPr>
        <w:t>p</w:t>
      </w:r>
      <w:r w:rsidR="00842146" w:rsidRPr="00842146">
        <w:rPr>
          <w:rStyle w:val="Hyperlink"/>
        </w:rPr>
        <w:t>a</w:t>
      </w:r>
      <w:r w:rsidR="007C61AD" w:rsidRPr="00842146">
        <w:rPr>
          <w:rStyle w:val="Hyperlink"/>
        </w:rPr>
        <w:t>ngeransitorus1@gmail.com</w:t>
      </w:r>
    </w:p>
    <w:p w14:paraId="685A6D90" w14:textId="77777777" w:rsidR="007C61AD" w:rsidRDefault="007C61AD" w:rsidP="007C61AD">
      <w:pPr>
        <w:pStyle w:val="BodyText"/>
        <w:spacing w:before="3"/>
        <w:ind w:right="2"/>
        <w:rPr>
          <w:i/>
          <w:sz w:val="21"/>
        </w:rPr>
      </w:pPr>
      <w:r>
        <w:rPr>
          <w:i/>
          <w:sz w:val="21"/>
        </w:rPr>
        <w:t xml:space="preserve"> </w:t>
      </w:r>
    </w:p>
    <w:p w14:paraId="702A11CA" w14:textId="77777777" w:rsidR="007C61AD" w:rsidRDefault="007C61AD" w:rsidP="007C61AD">
      <w:pPr>
        <w:pStyle w:val="Heading1"/>
        <w:ind w:left="0" w:right="2" w:firstLine="0"/>
        <w:jc w:val="center"/>
      </w:pPr>
      <w:r>
        <w:t>ABSTRAK</w:t>
      </w:r>
    </w:p>
    <w:p w14:paraId="256A0048" w14:textId="77777777" w:rsidR="0099156E" w:rsidRDefault="0099156E" w:rsidP="007C61AD">
      <w:pPr>
        <w:pStyle w:val="Heading1"/>
        <w:ind w:left="0" w:right="2" w:firstLine="0"/>
        <w:jc w:val="center"/>
      </w:pPr>
    </w:p>
    <w:p w14:paraId="649DC5CA" w14:textId="77777777" w:rsidR="0099156E" w:rsidRDefault="007C61AD" w:rsidP="0099156E">
      <w:pPr>
        <w:pStyle w:val="BodyText"/>
        <w:ind w:right="2"/>
        <w:jc w:val="both"/>
      </w:pPr>
      <w:r w:rsidRPr="00B2303D">
        <w:t>Penelitian ini bertujuan untuk mengevaluasi nilai karakteristik tanah asli di daerah Koya dan menentukan variasi bahan tambah yang secara optimal memperkuat tanah. Studi ini melibatkan analisis karakteristik tanah asli menggunakan metode laboratorium standar dan uji kekuatan tanah dengan berbagai campuran bahan tambah. Berdasarkan penelitian yang sudah dilaksanakan, didapatkan angka IP pada tanah asli yaitu 30,11%. Setelah distabilisasi dengan kadar abu batu apung dengan menggunakan variasi 9%, 12%, dan 15% angka IP menurun menjadi  21,68%, 20,08%, dan 20,48%. Hal ini menunjukan bahwa tambahan abu batu apung  memenuhi syarat sebagai bahan untuk menstabilisasikan dan untuk mengurangi angka IP  yang tinggi. Dan untuk pengujian CBR didaptkan tanah asli memiliki nilai CBR sebesar 0,96% dan setelah distabilisasikan menggunakan kadar 12% abu batu apung didapatkan nilai CBR sebesar 20,08%. Berdasarkan dari pengujian yang sudah dilakukan  dapat ditarik kesimpulan  bahwa penambahan abu batu apung dengan masing – masing peresentase 9%, 12% dan 15% tidak memperngaruhi nilai stabilisasi tanah dan nilai CBR.</w:t>
      </w:r>
    </w:p>
    <w:p w14:paraId="3243B1F8" w14:textId="6BC7A1F9" w:rsidR="007C61AD" w:rsidRDefault="007C61AD" w:rsidP="0099156E">
      <w:pPr>
        <w:pStyle w:val="BodyText"/>
        <w:ind w:right="2"/>
        <w:jc w:val="both"/>
      </w:pPr>
      <w:r w:rsidRPr="00B2303D">
        <w:t xml:space="preserve">Kata kunci: Stabilisasi tanah; CBR </w:t>
      </w:r>
      <w:r w:rsidRPr="00B2303D">
        <w:rPr>
          <w:i/>
          <w:iCs/>
        </w:rPr>
        <w:t>(California Bearing Ratio);</w:t>
      </w:r>
      <w:r w:rsidRPr="00B2303D">
        <w:t>Abu batu apung; Uji Proctor</w:t>
      </w:r>
    </w:p>
    <w:p w14:paraId="6A0F5427" w14:textId="77777777" w:rsidR="007C61AD" w:rsidRPr="00B2303D" w:rsidRDefault="007C61AD" w:rsidP="007C61AD">
      <w:pPr>
        <w:pStyle w:val="BodyText"/>
        <w:spacing w:before="120"/>
        <w:ind w:right="2"/>
        <w:jc w:val="both"/>
      </w:pPr>
    </w:p>
    <w:p w14:paraId="691C4CEF" w14:textId="77777777" w:rsidR="007C61AD" w:rsidRDefault="007C61AD" w:rsidP="007C61AD">
      <w:pPr>
        <w:pStyle w:val="Heading1"/>
        <w:ind w:left="0" w:right="2" w:firstLine="0"/>
        <w:jc w:val="center"/>
        <w:rPr>
          <w:i/>
          <w:iCs/>
        </w:rPr>
      </w:pPr>
      <w:r w:rsidRPr="00DD7184">
        <w:rPr>
          <w:i/>
          <w:iCs/>
        </w:rPr>
        <w:t>ABSTRACT</w:t>
      </w:r>
    </w:p>
    <w:p w14:paraId="7DC054D2" w14:textId="77777777" w:rsidR="007C61AD" w:rsidRPr="00DD7184" w:rsidRDefault="007C61AD" w:rsidP="007C61AD">
      <w:pPr>
        <w:pStyle w:val="Heading1"/>
        <w:ind w:left="0" w:right="2" w:firstLine="0"/>
        <w:jc w:val="center"/>
        <w:rPr>
          <w:i/>
          <w:iCs/>
        </w:rPr>
      </w:pPr>
    </w:p>
    <w:p w14:paraId="568300FC" w14:textId="77777777" w:rsidR="007C61AD" w:rsidRPr="0099156E" w:rsidRDefault="007C61AD" w:rsidP="0099156E">
      <w:pPr>
        <w:pStyle w:val="BodyText"/>
        <w:ind w:right="2"/>
        <w:jc w:val="both"/>
        <w:rPr>
          <w:i/>
          <w:iCs/>
        </w:rPr>
      </w:pPr>
      <w:r w:rsidRPr="00B2303D">
        <w:rPr>
          <w:i/>
          <w:iCs/>
        </w:rPr>
        <w:t xml:space="preserve">This study aimed to evaluate the characteristic values of the native soil in Koya area and determine the variety of additives that optimally strengthen the soil. The study involved analysis of the native soil characteristics using standard laboratory methods and soil strength tests with various admixtures. Based on the research conducted, the IP number of the native soil was found to be 30.11%. After stabilization with pumice ash using 9%, 12%, and 15% variations, the IP decreased to 21.68%, 20.08%, and 20.48%. This shows that the addition of pumice ash is qualified as a material to stabilize and to reduce the high IP number. And for the CBR test, it was found that the original soil had a CBR value of 0.96% and after being stabilized using a 12% content of pumice ash, a CBR value of 20.08% was obtained. Based on the tests conducted, it can be concluded that the addition of pumice ash with each percentage of </w:t>
      </w:r>
      <w:r w:rsidRPr="0099156E">
        <w:rPr>
          <w:i/>
          <w:iCs/>
        </w:rPr>
        <w:t>9%, 12% and 15% does not affect the soil stabilization value and CBR value.</w:t>
      </w:r>
    </w:p>
    <w:p w14:paraId="7AC9B7C2" w14:textId="77777777" w:rsidR="007C61AD" w:rsidRPr="0099156E" w:rsidRDefault="007C61AD" w:rsidP="0099156E">
      <w:pPr>
        <w:pStyle w:val="BodyText"/>
        <w:ind w:right="2"/>
        <w:jc w:val="both"/>
      </w:pPr>
      <w:r w:rsidRPr="0099156E">
        <w:t>Keywords: Soil stabilization; CBR (California Bearing Ratio); Pumice ash; Proctor test</w:t>
      </w:r>
    </w:p>
    <w:p w14:paraId="3A3E3889" w14:textId="77777777" w:rsidR="00DC04CD" w:rsidRDefault="00DC04CD" w:rsidP="0064369F">
      <w:pPr>
        <w:pStyle w:val="BodyText"/>
        <w:spacing w:before="7"/>
        <w:ind w:right="2"/>
        <w:rPr>
          <w:sz w:val="31"/>
        </w:rPr>
      </w:pPr>
    </w:p>
    <w:p w14:paraId="61368976" w14:textId="77777777" w:rsidR="007C61AD" w:rsidRDefault="007C61AD" w:rsidP="007C61AD">
      <w:pPr>
        <w:pStyle w:val="Heading1"/>
        <w:numPr>
          <w:ilvl w:val="0"/>
          <w:numId w:val="1"/>
        </w:numPr>
        <w:tabs>
          <w:tab w:val="left" w:pos="825"/>
          <w:tab w:val="left" w:pos="827"/>
        </w:tabs>
        <w:ind w:left="426" w:right="2" w:hanging="429"/>
        <w:jc w:val="left"/>
      </w:pPr>
      <w:r>
        <w:t>PENDAHULUAN</w:t>
      </w:r>
    </w:p>
    <w:p w14:paraId="4C154289" w14:textId="02BBD812" w:rsidR="007C61AD" w:rsidRDefault="007C61AD" w:rsidP="0099156E">
      <w:pPr>
        <w:jc w:val="both"/>
        <w:rPr>
          <w:color w:val="000000" w:themeColor="text1"/>
        </w:rPr>
      </w:pPr>
      <w:r w:rsidRPr="00C00BB2">
        <w:rPr>
          <w:color w:val="000000" w:themeColor="text1"/>
        </w:rPr>
        <w:t>Suatu kontruksi dalam perencanaan dan pekerjannya memiliki peran yang begitu penting. Dalam hal ini, fungsi tanah untuk menahan beban akibat adanya kontruksi di atasnya yang seharusnya mampu menahan seluruh pembebanan yang ada pada suatu bangunan serta beberapa beban lainnya yang wajib diperhitungkan, kemudian beban tersebut harus mampu diteruskan ke dalam tanah ataupun sampai ke dalam lapisan serta ke kedalaman tertentu. Sehingga kondisi tanah yang ada dapat mempengaruhi kuat ataupun tidaknya sebuah bangunan/kontruksi diatasnya. Dalam pandangan teknik sipil sendiri, tanah merupakan himpunan mineral, bahan organik, serta endapan-endapan yang relatif lepas (loose), yang berada di atas batuan dasar (bedrock).</w:t>
      </w:r>
      <w:bookmarkStart w:id="0" w:name="_Toc150592614"/>
      <w:r w:rsidR="0099156E">
        <w:rPr>
          <w:color w:val="000000" w:themeColor="text1"/>
        </w:rPr>
        <w:t xml:space="preserve"> </w:t>
      </w:r>
      <w:r w:rsidRPr="00C00BB2">
        <w:rPr>
          <w:color w:val="000000" w:themeColor="text1"/>
        </w:rPr>
        <w:t>Batu apung mempunyai sifat vesicular yang tinggi, mengandung jumlah sel yang banyak (berstruktur selular) akibat ekspansi buih gas yang terkandung di dalamnya. Banyaknya ruang pori (Vesikel) pada batu apung yang dibatasi oleh dinding tipis membuat batuan ini mempunyai berat jenis yang sangat rendah. Batu apung biasanya memiliki berat jenis kurang dari 1, sehingga membuat batuan ini mampu mengapung diatas air. Selain itu abu batu apung merupakan bahan stabilitas yang tergolong ekonomis karena batu apung mudah untuk didapatkan serta mengandung silikat yang tergolong lempung sehingga cocok untuk dijadikan bahan stabilisasi.</w:t>
      </w:r>
    </w:p>
    <w:p w14:paraId="66A66C51" w14:textId="77777777" w:rsidR="007C61AD" w:rsidRDefault="007C61AD" w:rsidP="007C61AD">
      <w:pPr>
        <w:ind w:firstLine="720"/>
        <w:jc w:val="both"/>
        <w:rPr>
          <w:color w:val="000000" w:themeColor="text1"/>
        </w:rPr>
      </w:pPr>
    </w:p>
    <w:bookmarkEnd w:id="0"/>
    <w:p w14:paraId="19964482" w14:textId="77777777" w:rsidR="007C61AD" w:rsidRDefault="007C61AD" w:rsidP="007C61AD">
      <w:pPr>
        <w:pStyle w:val="Heading1"/>
        <w:numPr>
          <w:ilvl w:val="0"/>
          <w:numId w:val="1"/>
        </w:numPr>
        <w:tabs>
          <w:tab w:val="left" w:pos="825"/>
          <w:tab w:val="left" w:pos="827"/>
        </w:tabs>
        <w:spacing w:before="1"/>
        <w:ind w:left="426" w:right="2" w:hanging="429"/>
        <w:jc w:val="left"/>
      </w:pPr>
      <w:r>
        <w:rPr>
          <w:lang w:val="en-US"/>
        </w:rPr>
        <w:t xml:space="preserve">LANDASAN </w:t>
      </w:r>
      <w:r>
        <w:t>TEORI</w:t>
      </w:r>
    </w:p>
    <w:p w14:paraId="34CEE3FA" w14:textId="77777777" w:rsidR="007C61AD" w:rsidRPr="00494521" w:rsidRDefault="007C61AD" w:rsidP="007C61AD">
      <w:pPr>
        <w:pStyle w:val="Heading2"/>
        <w:ind w:left="0"/>
      </w:pPr>
      <w:r>
        <w:t xml:space="preserve">2.1   </w:t>
      </w:r>
      <w:r w:rsidRPr="00494521">
        <w:t>Tanah</w:t>
      </w:r>
    </w:p>
    <w:p w14:paraId="000CC2DE" w14:textId="77777777" w:rsidR="007C61AD" w:rsidRPr="004E6132" w:rsidRDefault="007C61AD" w:rsidP="007C61AD">
      <w:pPr>
        <w:pStyle w:val="BodyText"/>
        <w:ind w:right="-1"/>
        <w:jc w:val="both"/>
        <w:rPr>
          <w:spacing w:val="-2"/>
          <w:sz w:val="22"/>
          <w:szCs w:val="22"/>
        </w:rPr>
      </w:pPr>
      <w:r w:rsidRPr="004E6132">
        <w:rPr>
          <w:sz w:val="22"/>
          <w:szCs w:val="22"/>
        </w:rPr>
        <w:t>Tanah</w:t>
      </w:r>
      <w:r w:rsidRPr="004E6132">
        <w:rPr>
          <w:spacing w:val="-4"/>
          <w:sz w:val="22"/>
          <w:szCs w:val="22"/>
        </w:rPr>
        <w:t xml:space="preserve"> </w:t>
      </w:r>
      <w:r w:rsidRPr="004E6132">
        <w:rPr>
          <w:sz w:val="22"/>
          <w:szCs w:val="22"/>
        </w:rPr>
        <w:t>adalah</w:t>
      </w:r>
      <w:r w:rsidRPr="004E6132">
        <w:rPr>
          <w:spacing w:val="-4"/>
          <w:sz w:val="22"/>
          <w:szCs w:val="22"/>
        </w:rPr>
        <w:t xml:space="preserve"> </w:t>
      </w:r>
      <w:r w:rsidRPr="004E6132">
        <w:rPr>
          <w:sz w:val="22"/>
          <w:szCs w:val="22"/>
        </w:rPr>
        <w:t>material yang</w:t>
      </w:r>
      <w:r w:rsidRPr="004E6132">
        <w:rPr>
          <w:spacing w:val="-4"/>
          <w:sz w:val="22"/>
          <w:szCs w:val="22"/>
        </w:rPr>
        <w:t xml:space="preserve"> </w:t>
      </w:r>
      <w:r w:rsidRPr="004E6132">
        <w:rPr>
          <w:sz w:val="22"/>
          <w:szCs w:val="22"/>
        </w:rPr>
        <w:t>terdiri</w:t>
      </w:r>
      <w:r w:rsidRPr="004E6132">
        <w:rPr>
          <w:spacing w:val="-3"/>
          <w:sz w:val="22"/>
          <w:szCs w:val="22"/>
        </w:rPr>
        <w:t xml:space="preserve"> </w:t>
      </w:r>
      <w:r w:rsidRPr="004E6132">
        <w:rPr>
          <w:sz w:val="22"/>
          <w:szCs w:val="22"/>
        </w:rPr>
        <w:t>dari</w:t>
      </w:r>
      <w:r w:rsidRPr="004E6132">
        <w:rPr>
          <w:spacing w:val="-3"/>
          <w:sz w:val="22"/>
          <w:szCs w:val="22"/>
        </w:rPr>
        <w:t xml:space="preserve"> </w:t>
      </w:r>
      <w:r w:rsidRPr="004E6132">
        <w:rPr>
          <w:sz w:val="22"/>
          <w:szCs w:val="22"/>
        </w:rPr>
        <w:t>agregat</w:t>
      </w:r>
      <w:r w:rsidRPr="004E6132">
        <w:rPr>
          <w:spacing w:val="-4"/>
          <w:sz w:val="22"/>
          <w:szCs w:val="22"/>
        </w:rPr>
        <w:t xml:space="preserve"> </w:t>
      </w:r>
      <w:r w:rsidRPr="004E6132">
        <w:rPr>
          <w:sz w:val="22"/>
          <w:szCs w:val="22"/>
        </w:rPr>
        <w:t>atau</w:t>
      </w:r>
      <w:r w:rsidRPr="004E6132">
        <w:rPr>
          <w:spacing w:val="-4"/>
          <w:sz w:val="22"/>
          <w:szCs w:val="22"/>
        </w:rPr>
        <w:t xml:space="preserve"> </w:t>
      </w:r>
      <w:r w:rsidRPr="004E6132">
        <w:rPr>
          <w:sz w:val="22"/>
          <w:szCs w:val="22"/>
        </w:rPr>
        <w:t>butiran</w:t>
      </w:r>
      <w:r w:rsidRPr="004E6132">
        <w:rPr>
          <w:spacing w:val="-4"/>
          <w:sz w:val="22"/>
          <w:szCs w:val="22"/>
        </w:rPr>
        <w:t xml:space="preserve"> </w:t>
      </w:r>
      <w:r w:rsidRPr="004E6132">
        <w:rPr>
          <w:sz w:val="22"/>
          <w:szCs w:val="22"/>
        </w:rPr>
        <w:t>mineral</w:t>
      </w:r>
      <w:r w:rsidRPr="004E6132">
        <w:rPr>
          <w:spacing w:val="-4"/>
          <w:sz w:val="22"/>
          <w:szCs w:val="22"/>
        </w:rPr>
        <w:t xml:space="preserve"> </w:t>
      </w:r>
      <w:r w:rsidRPr="004E6132">
        <w:rPr>
          <w:sz w:val="22"/>
          <w:szCs w:val="22"/>
        </w:rPr>
        <w:t xml:space="preserve">padat yang tidak disemen (terikat secara kimiawi) satu sama lain dari bahan organik yang membusuk (yang memiliki partikel padat) disertai dengan cairan dan gas yang mengisi ruang kosong diantara partikel padat ini (Das, </w:t>
      </w:r>
      <w:r w:rsidRPr="004E6132">
        <w:rPr>
          <w:spacing w:val="-2"/>
          <w:sz w:val="22"/>
          <w:szCs w:val="22"/>
        </w:rPr>
        <w:t xml:space="preserve">1993). </w:t>
      </w:r>
      <w:r w:rsidRPr="004E6132">
        <w:rPr>
          <w:sz w:val="22"/>
          <w:szCs w:val="22"/>
        </w:rPr>
        <w:t>Tanah dalah bahan bangunan yang murah dan jumlah yang ditemukan di alam sangat banyak.Punimia (1981),mengartikan</w:t>
      </w:r>
      <w:r w:rsidRPr="004E6132">
        <w:rPr>
          <w:spacing w:val="-2"/>
          <w:sz w:val="22"/>
          <w:szCs w:val="22"/>
        </w:rPr>
        <w:t xml:space="preserve"> </w:t>
      </w:r>
      <w:r w:rsidRPr="004E6132">
        <w:rPr>
          <w:sz w:val="22"/>
          <w:szCs w:val="22"/>
        </w:rPr>
        <w:t>tanah sebagai material non agregat atau semen yang menyimpan mineral atau partikel organik dan lapisan tersendiri yang menutupi sebagian besar lapisan kerak bumi.</w:t>
      </w:r>
      <w:r w:rsidRPr="004E6132">
        <w:rPr>
          <w:spacing w:val="-2"/>
          <w:sz w:val="22"/>
          <w:szCs w:val="22"/>
        </w:rPr>
        <w:t xml:space="preserve"> </w:t>
      </w:r>
      <w:r w:rsidRPr="004E6132">
        <w:rPr>
          <w:sz w:val="22"/>
          <w:szCs w:val="22"/>
        </w:rPr>
        <w:t>Tanah merupakan kumpulan mineral bahan organik dan endapan yang relatif gembur,yang terletak diatas di atas batuan dasar (Hardiyatmo, 1992).</w:t>
      </w:r>
    </w:p>
    <w:p w14:paraId="049C7859" w14:textId="77777777" w:rsidR="007C61AD" w:rsidRPr="001C7E33" w:rsidRDefault="007C61AD" w:rsidP="007C61AD">
      <w:pPr>
        <w:pStyle w:val="Heading2"/>
        <w:ind w:left="0"/>
      </w:pPr>
      <w:r>
        <w:t xml:space="preserve">2.2  </w:t>
      </w:r>
      <w:r w:rsidRPr="001C7E33">
        <w:t>Stabilisasi Tanah.</w:t>
      </w:r>
    </w:p>
    <w:p w14:paraId="01C19C91" w14:textId="77777777" w:rsidR="007C61AD" w:rsidRPr="00306C3F" w:rsidRDefault="007C61AD" w:rsidP="007C61AD">
      <w:pPr>
        <w:jc w:val="both"/>
      </w:pPr>
      <w:r w:rsidRPr="00306C3F">
        <w:t>Stabilisasi tanah adalah proses modifikasi tanah alam untuk meningkatkan sifat-sifatnya sehingga menjadi lebih kokoh, kuat, dan stabil untuk digunakan dalam konstruksi berbagai infrastruktur seperti jalan, landasan bandara, bendungan, dan bangunan lainnya. tujuan utama dari stabilisasi tanah adalah untuk meningkatkan daya dukung tanah, mengurangi kemampuan tanah untuk mengalami perubahan volume, dan meningkatkan ketahanan terhadap kondisi lingkungan yang ekstrem.</w:t>
      </w:r>
    </w:p>
    <w:p w14:paraId="7BA02A94" w14:textId="77777777" w:rsidR="007C61AD" w:rsidRDefault="007C61AD" w:rsidP="007C61AD">
      <w:pPr>
        <w:pStyle w:val="Heading2"/>
        <w:tabs>
          <w:tab w:val="left" w:pos="284"/>
        </w:tabs>
        <w:ind w:left="0"/>
      </w:pPr>
      <w:r>
        <w:t>2.3  Klasifikas Tanah</w:t>
      </w:r>
    </w:p>
    <w:p w14:paraId="4A8E577D" w14:textId="77777777" w:rsidR="007C61AD" w:rsidRDefault="007C61AD" w:rsidP="007C61AD">
      <w:pPr>
        <w:jc w:val="both"/>
      </w:pPr>
      <w:r w:rsidRPr="00306C3F">
        <w:t>Sistem klasifikasi tanah adalah suatu sistem penggolongan yang sistematis dari jenis–jenis tanah yang mempunyai sifat–sifat yang sama ke dalam kelompok–kelompok dan sub kelompok berdasarkan pemakaiannya (Das,1995).</w:t>
      </w:r>
      <w:r>
        <w:t xml:space="preserve"> </w:t>
      </w:r>
      <w:r w:rsidRPr="00306C3F">
        <w:t>Sistem klasifikasi tanah dibuat pada dasarnya untuk memberikan informasi tentang karakteristik dan sifat-sifat fisis tanah. karena variasi sifat dan perilaku tanah yang begitu beragam, sistem klasifikasi secara umum mengelompokkan tanah ke dalam kategori yang umum dimana tanah memiliki kesamaan sifat fisis. klasifikasi tanah juga berguna untuk studi yang lebih terperinci mengenai keadaan tanah tersebut serta kebutuhan akan pengujian untuk menentukan sifat teknis tanah seperti karakteristik pemadatan, kekuatan tanah, berat isi dan sebagainya (Bowles, 1989).</w:t>
      </w:r>
    </w:p>
    <w:p w14:paraId="51BF2828" w14:textId="77777777" w:rsidR="007C61AD" w:rsidRPr="004E6132" w:rsidRDefault="007C61AD" w:rsidP="007C61AD">
      <w:pPr>
        <w:pStyle w:val="Heading2"/>
        <w:ind w:left="0"/>
      </w:pPr>
      <w:r>
        <w:t xml:space="preserve">2.4  </w:t>
      </w:r>
      <w:r w:rsidRPr="004E6132">
        <w:t xml:space="preserve">Tanah Lempung </w:t>
      </w:r>
    </w:p>
    <w:p w14:paraId="2D7466E4" w14:textId="77777777" w:rsidR="007C61AD" w:rsidRDefault="007C61AD" w:rsidP="007C61AD">
      <w:pPr>
        <w:pStyle w:val="BodyText"/>
        <w:jc w:val="both"/>
        <w:rPr>
          <w:sz w:val="22"/>
          <w:szCs w:val="22"/>
        </w:rPr>
      </w:pPr>
      <w:r w:rsidRPr="004E6132">
        <w:rPr>
          <w:sz w:val="22"/>
          <w:szCs w:val="22"/>
        </w:rPr>
        <w:t>Tanah lempung merupakan agregat partikel–partikel berukuran mikroskopik dan submikroskopik yang berasal dari pembusukan kimiawi unsur–unsur penyusun batuan dan bersifat plastis dalam selang kadar air sedang sampai luas.Dalam keadaan kering sangat keras, dan tidak mudah terkelupas hanya dengan jari tangan. Selain itu, permeabilitas lempung sangat rendah (Terzaghi dan Peck, 1987).</w:t>
      </w:r>
    </w:p>
    <w:p w14:paraId="1509035F" w14:textId="77777777" w:rsidR="007C61AD" w:rsidRPr="001C7E33" w:rsidRDefault="007C61AD" w:rsidP="007C61AD">
      <w:pPr>
        <w:pStyle w:val="Heading2"/>
        <w:ind w:left="0"/>
        <w:rPr>
          <w:sz w:val="21"/>
        </w:rPr>
      </w:pPr>
      <w:r>
        <w:t>2.5  Batu Apung</w:t>
      </w:r>
    </w:p>
    <w:p w14:paraId="15D31DB2" w14:textId="77777777" w:rsidR="007C61AD" w:rsidRPr="004E6132" w:rsidRDefault="007C61AD" w:rsidP="007C61AD">
      <w:pPr>
        <w:jc w:val="both"/>
        <w:rPr>
          <w:szCs w:val="24"/>
          <w:lang w:val="id-ID"/>
        </w:rPr>
      </w:pPr>
      <w:r w:rsidRPr="00535BA4">
        <w:rPr>
          <w:rStyle w:val="selectable-text"/>
        </w:rPr>
        <w:t>Batu apung merupakan material hasil muntahan gunung berapi yang kaya dengan unsur silika, alumunium, potash, soda serta oksida besi dan mempunyai struktur porous akibat keluarnya gas-gas atau uap yang larut di dalamnya pada waktu pembentukannya. Batu apung terbentuk blok padat, fragmen hingga pasir ataupun bercampur antara yang halus dengan yang kasar (craig 1994). Batu apung mempunyai sifat vesicular yang tinggi, mengandung jumlah sel yang banyak (berstruktur selular) akibat ekspansi buih gas yang terkandung di dalamnya. Banyaknya ruang pori (Vesikel) pada batu apung yang dibatasi oleh dinding tipis membuat batuan ini mempunyai berat jenis yang sangat rendah</w:t>
      </w:r>
      <w:r>
        <w:rPr>
          <w:rStyle w:val="selectable-text"/>
        </w:rPr>
        <w:t xml:space="preserve"> dan memiliki </w:t>
      </w:r>
      <w:r w:rsidRPr="003A3D6E">
        <w:rPr>
          <w:szCs w:val="24"/>
          <w:lang w:val="id-ID"/>
        </w:rPr>
        <w:t>berat jenis kurang dari 1, sehingga membuat batuan ini mampu mengapung diatas air</w:t>
      </w:r>
    </w:p>
    <w:p w14:paraId="5F26E265" w14:textId="77777777" w:rsidR="007C61AD" w:rsidRPr="00CF5D0B" w:rsidRDefault="007C61AD" w:rsidP="007C61AD">
      <w:pPr>
        <w:pStyle w:val="Heading2"/>
        <w:ind w:left="0"/>
      </w:pPr>
      <w:bookmarkStart w:id="1" w:name="_Hlk164456780"/>
      <w:r>
        <w:t xml:space="preserve">2.6  CBR </w:t>
      </w:r>
      <w:r w:rsidRPr="00CF5D0B">
        <w:t>(</w:t>
      </w:r>
      <w:r>
        <w:t>California Bearing Retio</w:t>
      </w:r>
      <w:r w:rsidRPr="00CF5D0B">
        <w:t>)</w:t>
      </w:r>
    </w:p>
    <w:bookmarkEnd w:id="1"/>
    <w:p w14:paraId="71C82763" w14:textId="0990DE8E" w:rsidR="007C61AD" w:rsidRDefault="007C61AD" w:rsidP="007C61AD">
      <w:pPr>
        <w:widowControl/>
        <w:autoSpaceDE/>
        <w:autoSpaceDN/>
        <w:contextualSpacing/>
        <w:jc w:val="both"/>
      </w:pPr>
      <w:r w:rsidRPr="00306C3F">
        <w:t xml:space="preserve">Dalam pengujian </w:t>
      </w:r>
      <w:r>
        <w:t xml:space="preserve">CBR rendaman dengan macam variasi </w:t>
      </w:r>
      <w:r w:rsidRPr="00306C3F">
        <w:t xml:space="preserve">stabilisasi, sampel tanah yang telah dicampur dengan bahan stabilisasi </w:t>
      </w:r>
      <w:r>
        <w:t xml:space="preserve">kemudian </w:t>
      </w:r>
      <w:r w:rsidRPr="00535BA4">
        <w:rPr>
          <w:szCs w:val="24"/>
        </w:rPr>
        <w:t xml:space="preserve">menyiapkan Mold , menimbang berat mold , dan mengukur dimensi atau volume mold. Masukkan tanah kedalam mold sehingga tingginya 1/5 tinggi mold atau diukur dengan penggaris mold , Tiap lapisan ditumbuk sebanyak 56 kali dan dikerjakan sebanyak </w:t>
      </w:r>
      <w:r>
        <w:rPr>
          <w:szCs w:val="24"/>
        </w:rPr>
        <w:t xml:space="preserve">tiga </w:t>
      </w:r>
      <w:r w:rsidRPr="00535BA4">
        <w:rPr>
          <w:szCs w:val="24"/>
        </w:rPr>
        <w:t>lapisan</w:t>
      </w:r>
      <w:r>
        <w:rPr>
          <w:szCs w:val="24"/>
        </w:rPr>
        <w:t>.</w:t>
      </w:r>
      <w:r w:rsidRPr="00535BA4">
        <w:rPr>
          <w:szCs w:val="24"/>
        </w:rPr>
        <w:t xml:space="preserve"> Mold yang sudah diisi tanah ditumbuk dan diratakan sesuai dimensi mold lalu ditimbang , Mold diletakan pada mesin CBR dan diberikan beban ring pada permukaan sampel tanah , piston disetel pada tengah sampel serta diposisikan hingga menyentuh permukaan sampel tanah.</w:t>
      </w:r>
      <w:r>
        <w:rPr>
          <w:szCs w:val="24"/>
        </w:rPr>
        <w:t xml:space="preserve"> Dan direndam semala 4 hari didalam </w:t>
      </w:r>
      <w:r w:rsidRPr="008E33E4">
        <w:rPr>
          <w:szCs w:val="24"/>
        </w:rPr>
        <w:t>direndam didalam waterbath berisi air</w:t>
      </w:r>
      <w:r>
        <w:rPr>
          <w:szCs w:val="24"/>
        </w:rPr>
        <w:t xml:space="preserve">. </w:t>
      </w:r>
      <w:r w:rsidRPr="00306C3F">
        <w:t xml:space="preserve">Selama pengujian, data seperti </w:t>
      </w:r>
      <w:r>
        <w:t xml:space="preserve">proses pengujian CBR </w:t>
      </w:r>
      <w:r w:rsidRPr="00306C3F">
        <w:t xml:space="preserve">dicatat secara teratur untuk memantau perilaku sampel tanah yang telah distabilisasi saat mengalami </w:t>
      </w:r>
      <w:r>
        <w:t>kenaikan atau terjadi penurunan</w:t>
      </w:r>
      <w:r w:rsidRPr="00306C3F">
        <w:t>. Setelah pengujian selesai, hasilnya dianalisis untuk menentukan kekuatan tekan bebas dari campuran stabilisasi tanah tersebut.</w:t>
      </w:r>
    </w:p>
    <w:p w14:paraId="346D94C0" w14:textId="77777777" w:rsidR="0099156E" w:rsidRDefault="0099156E" w:rsidP="007C61AD">
      <w:pPr>
        <w:widowControl/>
        <w:autoSpaceDE/>
        <w:autoSpaceDN/>
        <w:contextualSpacing/>
        <w:jc w:val="both"/>
      </w:pPr>
    </w:p>
    <w:p w14:paraId="379A0FF7" w14:textId="77777777" w:rsidR="0099156E" w:rsidRDefault="0099156E" w:rsidP="007C61AD">
      <w:pPr>
        <w:widowControl/>
        <w:autoSpaceDE/>
        <w:autoSpaceDN/>
        <w:contextualSpacing/>
        <w:jc w:val="both"/>
      </w:pPr>
    </w:p>
    <w:p w14:paraId="74F7D22C" w14:textId="77777777" w:rsidR="0099156E" w:rsidRPr="00BD6FB2" w:rsidRDefault="0099156E" w:rsidP="007C61AD">
      <w:pPr>
        <w:widowControl/>
        <w:autoSpaceDE/>
        <w:autoSpaceDN/>
        <w:contextualSpacing/>
        <w:jc w:val="both"/>
        <w:rPr>
          <w:szCs w:val="24"/>
        </w:rPr>
      </w:pPr>
    </w:p>
    <w:p w14:paraId="269BF3FB" w14:textId="77777777" w:rsidR="007C61AD" w:rsidRPr="0099156E" w:rsidRDefault="007C61AD" w:rsidP="007C61AD">
      <w:pPr>
        <w:pStyle w:val="Heading1"/>
        <w:ind w:left="0" w:firstLine="0"/>
      </w:pPr>
      <w:r w:rsidRPr="0099156E">
        <w:t>3.  HASIL DAN PEMBAHASAN</w:t>
      </w:r>
    </w:p>
    <w:p w14:paraId="47EBB721" w14:textId="5A82E912" w:rsidR="007C61AD" w:rsidRPr="0099156E" w:rsidRDefault="007C61AD" w:rsidP="007C61AD">
      <w:pPr>
        <w:pStyle w:val="Heading2"/>
        <w:ind w:left="0"/>
        <w:rPr>
          <w:sz w:val="22"/>
          <w:szCs w:val="22"/>
          <w:lang w:val="en-US"/>
        </w:rPr>
      </w:pPr>
      <w:r w:rsidRPr="0099156E">
        <w:rPr>
          <w:sz w:val="22"/>
          <w:szCs w:val="22"/>
          <w:lang w:val="en-US"/>
        </w:rPr>
        <w:t>3.1 Bagan alir penelitian</w:t>
      </w:r>
    </w:p>
    <w:p w14:paraId="1AC0D9A5" w14:textId="7505C309" w:rsidR="00180FC5" w:rsidRPr="007C61AD" w:rsidRDefault="0099156E" w:rsidP="007C61AD">
      <w:pPr>
        <w:rPr>
          <w:sz w:val="20"/>
          <w:szCs w:val="24"/>
        </w:rPr>
      </w:pPr>
      <w:r>
        <w:rPr>
          <w:noProof/>
        </w:rPr>
        <w:drawing>
          <wp:anchor distT="0" distB="0" distL="114300" distR="114300" simplePos="0" relativeHeight="251672576" behindDoc="0" locked="0" layoutInCell="1" allowOverlap="1" wp14:anchorId="0FC5C445" wp14:editId="345B40A4">
            <wp:simplePos x="0" y="0"/>
            <wp:positionH relativeFrom="margin">
              <wp:posOffset>318770</wp:posOffset>
            </wp:positionH>
            <wp:positionV relativeFrom="margin">
              <wp:posOffset>614680</wp:posOffset>
            </wp:positionV>
            <wp:extent cx="5158740" cy="6225540"/>
            <wp:effectExtent l="0" t="0" r="3810" b="3810"/>
            <wp:wrapSquare wrapText="bothSides"/>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rcRect t="2468" b="6210"/>
                    <a:stretch/>
                  </pic:blipFill>
                  <pic:spPr>
                    <a:xfrm>
                      <a:off x="0" y="0"/>
                      <a:ext cx="5158740" cy="6225540"/>
                    </a:xfrm>
                    <a:prstGeom prst="rect">
                      <a:avLst/>
                    </a:prstGeom>
                    <a:ln>
                      <a:noFill/>
                    </a:ln>
                  </pic:spPr>
                </pic:pic>
              </a:graphicData>
            </a:graphic>
            <wp14:sizeRelH relativeFrom="margin">
              <wp14:pctWidth>0</wp14:pctWidth>
            </wp14:sizeRelH>
            <wp14:sizeRelV relativeFrom="margin">
              <wp14:pctHeight>0</wp14:pctHeight>
            </wp14:sizeRelV>
          </wp:anchor>
        </w:drawing>
      </w:r>
    </w:p>
    <w:p w14:paraId="4FC7A5EE" w14:textId="538A204B" w:rsidR="00180FC5" w:rsidRDefault="00180FC5" w:rsidP="00180FC5">
      <w:pPr>
        <w:pStyle w:val="ListParagraph"/>
        <w:ind w:left="826" w:firstLine="0"/>
        <w:rPr>
          <w:sz w:val="20"/>
          <w:szCs w:val="24"/>
        </w:rPr>
      </w:pPr>
    </w:p>
    <w:p w14:paraId="52076679" w14:textId="532E8F6B" w:rsidR="00180FC5" w:rsidRDefault="00180FC5" w:rsidP="00180FC5">
      <w:pPr>
        <w:pStyle w:val="ListParagraph"/>
        <w:ind w:left="826" w:firstLine="0"/>
        <w:rPr>
          <w:sz w:val="20"/>
          <w:szCs w:val="24"/>
        </w:rPr>
      </w:pPr>
    </w:p>
    <w:p w14:paraId="327AB7DF" w14:textId="72D79BC9" w:rsidR="00180FC5" w:rsidRDefault="00180FC5" w:rsidP="00180FC5">
      <w:pPr>
        <w:pStyle w:val="ListParagraph"/>
        <w:ind w:left="826" w:firstLine="0"/>
        <w:rPr>
          <w:sz w:val="20"/>
          <w:szCs w:val="24"/>
        </w:rPr>
      </w:pPr>
    </w:p>
    <w:p w14:paraId="1955D03D" w14:textId="0D1E533E" w:rsidR="00180FC5" w:rsidRDefault="00180FC5" w:rsidP="00180FC5">
      <w:pPr>
        <w:pStyle w:val="ListParagraph"/>
        <w:ind w:left="826" w:firstLine="0"/>
        <w:rPr>
          <w:sz w:val="20"/>
          <w:szCs w:val="24"/>
        </w:rPr>
      </w:pPr>
    </w:p>
    <w:p w14:paraId="1FE01F07" w14:textId="4B636421" w:rsidR="00180FC5" w:rsidRDefault="00180FC5" w:rsidP="00180FC5">
      <w:pPr>
        <w:pStyle w:val="ListParagraph"/>
        <w:ind w:left="826" w:firstLine="0"/>
        <w:rPr>
          <w:sz w:val="20"/>
          <w:szCs w:val="24"/>
        </w:rPr>
      </w:pPr>
    </w:p>
    <w:p w14:paraId="1833EAD2" w14:textId="13D4EC7E" w:rsidR="00180FC5" w:rsidRDefault="00180FC5" w:rsidP="00180FC5">
      <w:pPr>
        <w:pStyle w:val="ListParagraph"/>
        <w:ind w:left="826" w:firstLine="0"/>
        <w:rPr>
          <w:sz w:val="20"/>
          <w:szCs w:val="24"/>
        </w:rPr>
      </w:pPr>
    </w:p>
    <w:p w14:paraId="72A98F0C" w14:textId="78851577" w:rsidR="00180FC5" w:rsidRDefault="00180FC5" w:rsidP="00180FC5">
      <w:pPr>
        <w:pStyle w:val="ListParagraph"/>
        <w:ind w:left="826" w:firstLine="0"/>
        <w:rPr>
          <w:sz w:val="20"/>
          <w:szCs w:val="24"/>
        </w:rPr>
      </w:pPr>
    </w:p>
    <w:p w14:paraId="0462B866" w14:textId="01A47272" w:rsidR="00180FC5" w:rsidRDefault="00180FC5" w:rsidP="00180FC5">
      <w:pPr>
        <w:pStyle w:val="ListParagraph"/>
        <w:ind w:left="826" w:firstLine="0"/>
        <w:rPr>
          <w:sz w:val="20"/>
          <w:szCs w:val="24"/>
        </w:rPr>
      </w:pPr>
    </w:p>
    <w:p w14:paraId="341D18F6" w14:textId="77777777" w:rsidR="00180FC5" w:rsidRDefault="00180FC5" w:rsidP="00180FC5">
      <w:pPr>
        <w:pStyle w:val="ListParagraph"/>
        <w:ind w:left="826" w:firstLine="0"/>
        <w:rPr>
          <w:sz w:val="20"/>
          <w:szCs w:val="24"/>
        </w:rPr>
      </w:pPr>
    </w:p>
    <w:p w14:paraId="2BA18D22" w14:textId="77777777" w:rsidR="00180FC5" w:rsidRDefault="00180FC5" w:rsidP="00180FC5">
      <w:pPr>
        <w:pStyle w:val="ListParagraph"/>
        <w:ind w:left="826" w:firstLine="0"/>
        <w:rPr>
          <w:sz w:val="20"/>
          <w:szCs w:val="24"/>
        </w:rPr>
      </w:pPr>
    </w:p>
    <w:p w14:paraId="185DECF8" w14:textId="77777777" w:rsidR="00180FC5" w:rsidRDefault="00180FC5" w:rsidP="00180FC5">
      <w:pPr>
        <w:pStyle w:val="ListParagraph"/>
        <w:ind w:left="826" w:firstLine="0"/>
        <w:rPr>
          <w:sz w:val="20"/>
          <w:szCs w:val="24"/>
        </w:rPr>
      </w:pPr>
    </w:p>
    <w:p w14:paraId="74411715" w14:textId="77777777" w:rsidR="00180FC5" w:rsidRDefault="00180FC5" w:rsidP="00180FC5">
      <w:pPr>
        <w:pStyle w:val="ListParagraph"/>
        <w:ind w:left="826" w:firstLine="0"/>
        <w:rPr>
          <w:sz w:val="20"/>
          <w:szCs w:val="24"/>
        </w:rPr>
      </w:pPr>
    </w:p>
    <w:p w14:paraId="514E17C4" w14:textId="77777777" w:rsidR="00180FC5" w:rsidRDefault="00180FC5" w:rsidP="00180FC5">
      <w:pPr>
        <w:pStyle w:val="ListParagraph"/>
        <w:ind w:left="826" w:firstLine="0"/>
        <w:rPr>
          <w:sz w:val="20"/>
          <w:szCs w:val="24"/>
        </w:rPr>
      </w:pPr>
    </w:p>
    <w:p w14:paraId="65DE1644" w14:textId="102EBC45" w:rsidR="00180FC5" w:rsidRDefault="00180FC5" w:rsidP="00180FC5">
      <w:pPr>
        <w:pStyle w:val="ListParagraph"/>
        <w:ind w:left="826" w:firstLine="0"/>
        <w:rPr>
          <w:sz w:val="20"/>
          <w:szCs w:val="24"/>
        </w:rPr>
      </w:pPr>
    </w:p>
    <w:p w14:paraId="3C0F11D9" w14:textId="77777777" w:rsidR="00180FC5" w:rsidRDefault="00180FC5" w:rsidP="00180FC5">
      <w:pPr>
        <w:pStyle w:val="ListParagraph"/>
        <w:ind w:left="826" w:firstLine="0"/>
        <w:rPr>
          <w:sz w:val="20"/>
          <w:szCs w:val="24"/>
        </w:rPr>
      </w:pPr>
    </w:p>
    <w:p w14:paraId="29E09AB9" w14:textId="77777777" w:rsidR="00180FC5" w:rsidRDefault="00180FC5" w:rsidP="00180FC5">
      <w:pPr>
        <w:pStyle w:val="ListParagraph"/>
        <w:ind w:left="826" w:firstLine="0"/>
        <w:jc w:val="center"/>
        <w:rPr>
          <w:sz w:val="20"/>
          <w:szCs w:val="24"/>
        </w:rPr>
      </w:pPr>
    </w:p>
    <w:p w14:paraId="52A41D6C" w14:textId="77777777" w:rsidR="00180FC5" w:rsidRDefault="00180FC5" w:rsidP="00180FC5">
      <w:pPr>
        <w:pStyle w:val="ListParagraph"/>
        <w:ind w:left="826" w:firstLine="0"/>
        <w:rPr>
          <w:sz w:val="20"/>
          <w:szCs w:val="24"/>
        </w:rPr>
      </w:pPr>
    </w:p>
    <w:p w14:paraId="75749AB5" w14:textId="77777777" w:rsidR="00180FC5" w:rsidRDefault="00180FC5" w:rsidP="00180FC5">
      <w:pPr>
        <w:pStyle w:val="ListParagraph"/>
        <w:ind w:left="826" w:firstLine="0"/>
        <w:rPr>
          <w:sz w:val="20"/>
          <w:szCs w:val="24"/>
        </w:rPr>
      </w:pPr>
    </w:p>
    <w:p w14:paraId="1EC95658" w14:textId="77777777" w:rsidR="00180FC5" w:rsidRDefault="00180FC5" w:rsidP="00180FC5">
      <w:pPr>
        <w:pStyle w:val="ListParagraph"/>
        <w:ind w:left="826" w:firstLine="0"/>
        <w:rPr>
          <w:sz w:val="20"/>
          <w:szCs w:val="24"/>
        </w:rPr>
      </w:pPr>
    </w:p>
    <w:p w14:paraId="472B742E" w14:textId="77777777" w:rsidR="00180FC5" w:rsidRDefault="00180FC5" w:rsidP="00180FC5">
      <w:pPr>
        <w:pStyle w:val="ListParagraph"/>
        <w:ind w:left="826" w:firstLine="0"/>
        <w:rPr>
          <w:sz w:val="20"/>
          <w:szCs w:val="24"/>
        </w:rPr>
      </w:pPr>
    </w:p>
    <w:p w14:paraId="5FF97BC4" w14:textId="77777777" w:rsidR="00180FC5" w:rsidRPr="00180FC5" w:rsidRDefault="00180FC5" w:rsidP="00180FC5">
      <w:pPr>
        <w:pStyle w:val="ListParagraph"/>
        <w:ind w:left="826" w:firstLine="0"/>
        <w:rPr>
          <w:sz w:val="20"/>
          <w:szCs w:val="24"/>
        </w:rPr>
      </w:pPr>
    </w:p>
    <w:p w14:paraId="2A76D810" w14:textId="77777777" w:rsidR="00E227F4" w:rsidRDefault="00E227F4" w:rsidP="00180FC5">
      <w:pPr>
        <w:pStyle w:val="ListParagraph"/>
        <w:ind w:left="826" w:firstLine="0"/>
        <w:jc w:val="center"/>
        <w:rPr>
          <w:szCs w:val="24"/>
        </w:rPr>
      </w:pPr>
    </w:p>
    <w:p w14:paraId="6C33BCFB" w14:textId="77777777" w:rsidR="00E227F4" w:rsidRDefault="00E227F4" w:rsidP="00180FC5">
      <w:pPr>
        <w:pStyle w:val="ListParagraph"/>
        <w:ind w:left="826" w:firstLine="0"/>
        <w:jc w:val="center"/>
        <w:rPr>
          <w:szCs w:val="24"/>
        </w:rPr>
      </w:pPr>
    </w:p>
    <w:p w14:paraId="67CA68A5" w14:textId="77777777" w:rsidR="00E227F4" w:rsidRDefault="00E227F4" w:rsidP="00180FC5">
      <w:pPr>
        <w:pStyle w:val="ListParagraph"/>
        <w:ind w:left="826" w:firstLine="0"/>
        <w:jc w:val="center"/>
        <w:rPr>
          <w:szCs w:val="24"/>
        </w:rPr>
      </w:pPr>
    </w:p>
    <w:p w14:paraId="4B5FF308" w14:textId="77777777" w:rsidR="0099156E" w:rsidRDefault="0099156E" w:rsidP="00180FC5">
      <w:pPr>
        <w:pStyle w:val="ListParagraph"/>
        <w:ind w:left="826" w:firstLine="0"/>
        <w:jc w:val="center"/>
        <w:rPr>
          <w:szCs w:val="24"/>
        </w:rPr>
      </w:pPr>
    </w:p>
    <w:p w14:paraId="5816090E" w14:textId="77777777" w:rsidR="0099156E" w:rsidRDefault="0099156E" w:rsidP="00180FC5">
      <w:pPr>
        <w:pStyle w:val="ListParagraph"/>
        <w:ind w:left="826" w:firstLine="0"/>
        <w:jc w:val="center"/>
        <w:rPr>
          <w:szCs w:val="24"/>
        </w:rPr>
      </w:pPr>
    </w:p>
    <w:p w14:paraId="4F846DDA" w14:textId="77777777" w:rsidR="0099156E" w:rsidRDefault="0099156E" w:rsidP="00180FC5">
      <w:pPr>
        <w:pStyle w:val="ListParagraph"/>
        <w:ind w:left="826" w:firstLine="0"/>
        <w:jc w:val="center"/>
        <w:rPr>
          <w:szCs w:val="24"/>
        </w:rPr>
      </w:pPr>
    </w:p>
    <w:p w14:paraId="42B111FA" w14:textId="77777777" w:rsidR="0099156E" w:rsidRDefault="0099156E" w:rsidP="00180FC5">
      <w:pPr>
        <w:pStyle w:val="ListParagraph"/>
        <w:ind w:left="826" w:firstLine="0"/>
        <w:jc w:val="center"/>
        <w:rPr>
          <w:szCs w:val="24"/>
        </w:rPr>
      </w:pPr>
    </w:p>
    <w:p w14:paraId="39005828" w14:textId="77777777" w:rsidR="0099156E" w:rsidRDefault="0099156E" w:rsidP="00180FC5">
      <w:pPr>
        <w:pStyle w:val="ListParagraph"/>
        <w:ind w:left="826" w:firstLine="0"/>
        <w:jc w:val="center"/>
        <w:rPr>
          <w:szCs w:val="24"/>
        </w:rPr>
      </w:pPr>
    </w:p>
    <w:p w14:paraId="639D4815" w14:textId="77777777" w:rsidR="0099156E" w:rsidRDefault="0099156E" w:rsidP="00180FC5">
      <w:pPr>
        <w:pStyle w:val="ListParagraph"/>
        <w:ind w:left="826" w:firstLine="0"/>
        <w:jc w:val="center"/>
        <w:rPr>
          <w:szCs w:val="24"/>
        </w:rPr>
      </w:pPr>
    </w:p>
    <w:p w14:paraId="60FD03C2" w14:textId="77777777" w:rsidR="0099156E" w:rsidRDefault="0099156E" w:rsidP="00180FC5">
      <w:pPr>
        <w:pStyle w:val="ListParagraph"/>
        <w:ind w:left="826" w:firstLine="0"/>
        <w:jc w:val="center"/>
        <w:rPr>
          <w:szCs w:val="24"/>
        </w:rPr>
      </w:pPr>
    </w:p>
    <w:p w14:paraId="6361F344" w14:textId="77777777" w:rsidR="0099156E" w:rsidRDefault="0099156E" w:rsidP="00180FC5">
      <w:pPr>
        <w:pStyle w:val="ListParagraph"/>
        <w:ind w:left="826" w:firstLine="0"/>
        <w:jc w:val="center"/>
        <w:rPr>
          <w:szCs w:val="24"/>
        </w:rPr>
      </w:pPr>
    </w:p>
    <w:p w14:paraId="0561BB1E" w14:textId="77777777" w:rsidR="0099156E" w:rsidRDefault="0099156E" w:rsidP="00180FC5">
      <w:pPr>
        <w:pStyle w:val="ListParagraph"/>
        <w:ind w:left="826" w:firstLine="0"/>
        <w:jc w:val="center"/>
        <w:rPr>
          <w:szCs w:val="24"/>
        </w:rPr>
      </w:pPr>
    </w:p>
    <w:p w14:paraId="639CB107" w14:textId="77777777" w:rsidR="0099156E" w:rsidRDefault="0099156E" w:rsidP="00180FC5">
      <w:pPr>
        <w:pStyle w:val="ListParagraph"/>
        <w:ind w:left="826" w:firstLine="0"/>
        <w:jc w:val="center"/>
        <w:rPr>
          <w:szCs w:val="24"/>
        </w:rPr>
      </w:pPr>
    </w:p>
    <w:p w14:paraId="76362349" w14:textId="77777777" w:rsidR="0099156E" w:rsidRDefault="0099156E" w:rsidP="00180FC5">
      <w:pPr>
        <w:pStyle w:val="ListParagraph"/>
        <w:ind w:left="826" w:firstLine="0"/>
        <w:jc w:val="center"/>
        <w:rPr>
          <w:szCs w:val="24"/>
        </w:rPr>
      </w:pPr>
    </w:p>
    <w:p w14:paraId="619A6694" w14:textId="77777777" w:rsidR="0099156E" w:rsidRDefault="0099156E" w:rsidP="00180FC5">
      <w:pPr>
        <w:pStyle w:val="ListParagraph"/>
        <w:ind w:left="826" w:firstLine="0"/>
        <w:jc w:val="center"/>
        <w:rPr>
          <w:szCs w:val="24"/>
        </w:rPr>
      </w:pPr>
    </w:p>
    <w:p w14:paraId="0FD465B9" w14:textId="77777777" w:rsidR="0099156E" w:rsidRDefault="0099156E" w:rsidP="007C61AD">
      <w:pPr>
        <w:pStyle w:val="ListParagraph"/>
        <w:ind w:left="826" w:firstLine="0"/>
        <w:jc w:val="center"/>
        <w:rPr>
          <w:szCs w:val="24"/>
        </w:rPr>
      </w:pPr>
    </w:p>
    <w:p w14:paraId="124C1C11" w14:textId="77777777" w:rsidR="0099156E" w:rsidRDefault="0099156E" w:rsidP="007C61AD">
      <w:pPr>
        <w:pStyle w:val="ListParagraph"/>
        <w:ind w:left="826" w:firstLine="0"/>
        <w:jc w:val="center"/>
        <w:rPr>
          <w:szCs w:val="24"/>
        </w:rPr>
      </w:pPr>
    </w:p>
    <w:p w14:paraId="0789EE63" w14:textId="77777777" w:rsidR="0099156E" w:rsidRDefault="0099156E" w:rsidP="007C61AD">
      <w:pPr>
        <w:pStyle w:val="ListParagraph"/>
        <w:ind w:left="826" w:firstLine="0"/>
        <w:jc w:val="center"/>
        <w:rPr>
          <w:szCs w:val="24"/>
        </w:rPr>
      </w:pPr>
    </w:p>
    <w:p w14:paraId="5AB31807" w14:textId="77777777" w:rsidR="0099156E" w:rsidRDefault="0099156E" w:rsidP="007C61AD">
      <w:pPr>
        <w:pStyle w:val="ListParagraph"/>
        <w:ind w:left="826" w:firstLine="0"/>
        <w:jc w:val="center"/>
        <w:rPr>
          <w:szCs w:val="24"/>
        </w:rPr>
      </w:pPr>
    </w:p>
    <w:p w14:paraId="24E51DF0" w14:textId="77777777" w:rsidR="0099156E" w:rsidRDefault="0099156E" w:rsidP="007C61AD">
      <w:pPr>
        <w:pStyle w:val="ListParagraph"/>
        <w:ind w:left="826" w:firstLine="0"/>
        <w:jc w:val="center"/>
        <w:rPr>
          <w:szCs w:val="24"/>
        </w:rPr>
      </w:pPr>
    </w:p>
    <w:p w14:paraId="790BD385" w14:textId="77777777" w:rsidR="0099156E" w:rsidRDefault="0099156E" w:rsidP="007C61AD">
      <w:pPr>
        <w:pStyle w:val="ListParagraph"/>
        <w:ind w:left="826" w:firstLine="0"/>
        <w:jc w:val="center"/>
        <w:rPr>
          <w:szCs w:val="24"/>
        </w:rPr>
      </w:pPr>
    </w:p>
    <w:p w14:paraId="31E1F5E2" w14:textId="04BA4593" w:rsidR="007C61AD" w:rsidRDefault="00180FC5" w:rsidP="007C61AD">
      <w:pPr>
        <w:pStyle w:val="ListParagraph"/>
        <w:ind w:left="826" w:firstLine="0"/>
        <w:jc w:val="center"/>
        <w:rPr>
          <w:szCs w:val="24"/>
        </w:rPr>
      </w:pPr>
      <w:r w:rsidRPr="00180FC5">
        <w:rPr>
          <w:szCs w:val="24"/>
        </w:rPr>
        <w:t>Gambar 1</w:t>
      </w:r>
      <w:r w:rsidR="0099156E">
        <w:rPr>
          <w:szCs w:val="24"/>
        </w:rPr>
        <w:t>.</w:t>
      </w:r>
      <w:r w:rsidRPr="00180FC5">
        <w:rPr>
          <w:szCs w:val="24"/>
        </w:rPr>
        <w:t xml:space="preserve"> Bagan Alir Penelitian</w:t>
      </w:r>
    </w:p>
    <w:p w14:paraId="66943E52" w14:textId="184D2C09" w:rsidR="0099156E" w:rsidRDefault="00180FC5" w:rsidP="007C61AD">
      <w:pPr>
        <w:pStyle w:val="ListParagraph"/>
        <w:ind w:left="826" w:firstLine="0"/>
        <w:jc w:val="center"/>
        <w:rPr>
          <w:szCs w:val="24"/>
        </w:rPr>
      </w:pPr>
      <w:r w:rsidRPr="007C61AD">
        <w:rPr>
          <w:szCs w:val="24"/>
        </w:rPr>
        <w:t>Sumber: Data Pribadi, 2024</w:t>
      </w:r>
      <w:r w:rsidR="0099156E">
        <w:rPr>
          <w:szCs w:val="24"/>
        </w:rPr>
        <w:br w:type="page"/>
      </w:r>
    </w:p>
    <w:p w14:paraId="4056B2ED" w14:textId="77777777" w:rsidR="00E227F4" w:rsidRDefault="00E227F4" w:rsidP="00E227F4">
      <w:pPr>
        <w:ind w:left="720"/>
        <w:jc w:val="center"/>
        <w:rPr>
          <w:szCs w:val="24"/>
        </w:rPr>
      </w:pPr>
    </w:p>
    <w:p w14:paraId="1FF095CE" w14:textId="77777777" w:rsidR="007C61AD" w:rsidRPr="0099156E" w:rsidRDefault="007C61AD" w:rsidP="007C61AD">
      <w:pPr>
        <w:pStyle w:val="Heading2"/>
        <w:ind w:left="0"/>
        <w:rPr>
          <w:sz w:val="22"/>
          <w:szCs w:val="22"/>
          <w:lang w:val="sv-SE"/>
        </w:rPr>
      </w:pPr>
      <w:r w:rsidRPr="0099156E">
        <w:rPr>
          <w:sz w:val="22"/>
          <w:szCs w:val="22"/>
          <w:lang w:val="sv-SE"/>
        </w:rPr>
        <w:t>3.2  Lokasi Penelitian Dan Pengambilan Sampel Tanah</w:t>
      </w:r>
    </w:p>
    <w:p w14:paraId="6BAFB050" w14:textId="77777777" w:rsidR="007C61AD" w:rsidRPr="0099156E" w:rsidRDefault="007C61AD" w:rsidP="007C61AD">
      <w:pPr>
        <w:pStyle w:val="ListParagraph"/>
        <w:ind w:left="0" w:firstLine="0"/>
        <w:jc w:val="both"/>
        <w:rPr>
          <w:lang w:val="sv-SE"/>
        </w:rPr>
      </w:pPr>
      <w:r w:rsidRPr="0099156E">
        <w:rPr>
          <w:lang w:val="sv-SE"/>
        </w:rPr>
        <w:t>Pada pengujian ini sampel tanah diambil tepatnya didaerah Koya Timur , Distrik Muara Tami Kota Jayapura, Provinsi Papua . Proses pengmbilan sampel tanah menggunakan cangkul dan sekop dengan kedalaman galian sekitar 0,5m – 1,20m ( 50cm – 120cm).</w:t>
      </w:r>
    </w:p>
    <w:p w14:paraId="3C8CD8CA" w14:textId="77777777" w:rsidR="0099156E" w:rsidRPr="00211A24" w:rsidRDefault="0099156E" w:rsidP="007C61AD">
      <w:pPr>
        <w:pStyle w:val="ListParagraph"/>
        <w:ind w:left="0" w:firstLine="0"/>
        <w:jc w:val="both"/>
        <w:rPr>
          <w:lang w:val="sv-SE"/>
        </w:rPr>
      </w:pPr>
    </w:p>
    <w:p w14:paraId="4E0BDAE8" w14:textId="77777777" w:rsidR="007C61AD" w:rsidRDefault="007C61AD" w:rsidP="007C61AD">
      <w:pPr>
        <w:pStyle w:val="BodyText"/>
        <w:jc w:val="center"/>
        <w:rPr>
          <w:sz w:val="22"/>
          <w:szCs w:val="22"/>
          <w:lang w:val="sv-SE"/>
        </w:rPr>
      </w:pPr>
      <w:r>
        <w:rPr>
          <w:noProof/>
        </w:rPr>
        <w:drawing>
          <wp:inline distT="0" distB="0" distL="0" distR="0" wp14:anchorId="0098238E" wp14:editId="6798A360">
            <wp:extent cx="2190750" cy="1159274"/>
            <wp:effectExtent l="0" t="0" r="0" b="3175"/>
            <wp:docPr id="147176753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67538" name=""/>
                    <pic:cNvPicPr/>
                  </pic:nvPicPr>
                  <pic:blipFill rotWithShape="1">
                    <a:blip r:embed="rId9" cstate="print">
                      <a:extLst>
                        <a:ext uri="{28A0092B-C50C-407E-A947-70E740481C1C}">
                          <a14:useLocalDpi xmlns:a14="http://schemas.microsoft.com/office/drawing/2010/main" val="0"/>
                        </a:ext>
                      </a:extLst>
                    </a:blip>
                    <a:srcRect l="4712" t="15089" b="6929"/>
                    <a:stretch/>
                  </pic:blipFill>
                  <pic:spPr bwMode="auto">
                    <a:xfrm>
                      <a:off x="0" y="0"/>
                      <a:ext cx="2213477" cy="1171300"/>
                    </a:xfrm>
                    <a:prstGeom prst="rect">
                      <a:avLst/>
                    </a:prstGeom>
                    <a:ln>
                      <a:noFill/>
                    </a:ln>
                    <a:extLst>
                      <a:ext uri="{53640926-AAD7-44D8-BBD7-CCE9431645EC}">
                        <a14:shadowObscured xmlns:a14="http://schemas.microsoft.com/office/drawing/2010/main"/>
                      </a:ext>
                    </a:extLst>
                  </pic:spPr>
                </pic:pic>
              </a:graphicData>
            </a:graphic>
          </wp:inline>
        </w:drawing>
      </w:r>
    </w:p>
    <w:p w14:paraId="37D9DB36" w14:textId="71FEC76F" w:rsidR="007C61AD" w:rsidRDefault="007C61AD" w:rsidP="007C61AD">
      <w:pPr>
        <w:pStyle w:val="BodyText"/>
        <w:jc w:val="center"/>
        <w:rPr>
          <w:sz w:val="22"/>
          <w:szCs w:val="22"/>
          <w:lang w:val="sv-SE"/>
        </w:rPr>
      </w:pPr>
      <w:r w:rsidRPr="0099156E">
        <w:rPr>
          <w:sz w:val="22"/>
          <w:szCs w:val="22"/>
          <w:lang w:val="sv-SE"/>
        </w:rPr>
        <w:t>Gambar 2</w:t>
      </w:r>
      <w:r w:rsidR="0099156E" w:rsidRPr="0099156E">
        <w:rPr>
          <w:sz w:val="22"/>
          <w:szCs w:val="22"/>
          <w:lang w:val="sv-SE"/>
        </w:rPr>
        <w:t>.</w:t>
      </w:r>
      <w:r>
        <w:rPr>
          <w:sz w:val="22"/>
          <w:szCs w:val="22"/>
          <w:lang w:val="sv-SE"/>
        </w:rPr>
        <w:t xml:space="preserve"> Lokasi Pengambilan Sampel Tanah </w:t>
      </w:r>
    </w:p>
    <w:p w14:paraId="3BBB73CB" w14:textId="12F4E704" w:rsidR="007C61AD" w:rsidRDefault="007C61AD" w:rsidP="007C61AD">
      <w:pPr>
        <w:pStyle w:val="BodyText"/>
        <w:jc w:val="center"/>
        <w:rPr>
          <w:sz w:val="22"/>
          <w:szCs w:val="22"/>
          <w:lang w:val="sv-SE"/>
        </w:rPr>
      </w:pPr>
      <w:r>
        <w:rPr>
          <w:sz w:val="22"/>
          <w:szCs w:val="22"/>
          <w:lang w:val="sv-SE"/>
        </w:rPr>
        <w:t xml:space="preserve">Sumber : </w:t>
      </w:r>
      <w:r w:rsidR="0099156E">
        <w:rPr>
          <w:sz w:val="22"/>
          <w:szCs w:val="22"/>
          <w:lang w:val="sv-SE"/>
        </w:rPr>
        <w:t>G</w:t>
      </w:r>
      <w:r>
        <w:rPr>
          <w:sz w:val="22"/>
          <w:szCs w:val="22"/>
          <w:lang w:val="sv-SE"/>
        </w:rPr>
        <w:t>oogle maps, 2024</w:t>
      </w:r>
    </w:p>
    <w:p w14:paraId="0DF9FC4C" w14:textId="77777777" w:rsidR="0099156E" w:rsidRDefault="0099156E" w:rsidP="007C61AD">
      <w:pPr>
        <w:pStyle w:val="BodyText"/>
        <w:jc w:val="center"/>
        <w:rPr>
          <w:sz w:val="22"/>
          <w:szCs w:val="22"/>
          <w:lang w:val="sv-SE"/>
        </w:rPr>
      </w:pPr>
    </w:p>
    <w:p w14:paraId="21561009" w14:textId="77777777" w:rsidR="007C61AD" w:rsidRDefault="007C61AD" w:rsidP="007C61AD">
      <w:pPr>
        <w:pStyle w:val="BodyText"/>
        <w:jc w:val="center"/>
        <w:rPr>
          <w:sz w:val="22"/>
          <w:szCs w:val="22"/>
          <w:lang w:val="sv-SE"/>
        </w:rPr>
      </w:pPr>
      <w:r>
        <w:rPr>
          <w:noProof/>
        </w:rPr>
        <w:drawing>
          <wp:inline distT="0" distB="0" distL="0" distR="0" wp14:anchorId="65C07AD5" wp14:editId="24352455">
            <wp:extent cx="1754323" cy="895350"/>
            <wp:effectExtent l="0" t="0" r="0" b="0"/>
            <wp:docPr id="1016458110"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818" t="59379" r="30786" b="13003"/>
                    <a:stretch/>
                  </pic:blipFill>
                  <pic:spPr bwMode="auto">
                    <a:xfrm>
                      <a:off x="0" y="0"/>
                      <a:ext cx="1817682" cy="927687"/>
                    </a:xfrm>
                    <a:prstGeom prst="rect">
                      <a:avLst/>
                    </a:prstGeom>
                    <a:noFill/>
                    <a:ln>
                      <a:noFill/>
                    </a:ln>
                    <a:extLst>
                      <a:ext uri="{53640926-AAD7-44D8-BBD7-CCE9431645EC}">
                        <a14:shadowObscured xmlns:a14="http://schemas.microsoft.com/office/drawing/2010/main"/>
                      </a:ext>
                    </a:extLst>
                  </pic:spPr>
                </pic:pic>
              </a:graphicData>
            </a:graphic>
          </wp:inline>
        </w:drawing>
      </w:r>
    </w:p>
    <w:p w14:paraId="7DB1E236" w14:textId="5635D6F9" w:rsidR="007C61AD" w:rsidRDefault="007C61AD" w:rsidP="007C61AD">
      <w:pPr>
        <w:pStyle w:val="BodyText"/>
        <w:jc w:val="center"/>
        <w:rPr>
          <w:sz w:val="22"/>
          <w:szCs w:val="22"/>
          <w:lang w:val="sv-SE"/>
        </w:rPr>
      </w:pPr>
      <w:r w:rsidRPr="0099156E">
        <w:rPr>
          <w:sz w:val="22"/>
          <w:szCs w:val="22"/>
          <w:lang w:val="sv-SE"/>
        </w:rPr>
        <w:t>Gambar 3.</w:t>
      </w:r>
      <w:r>
        <w:rPr>
          <w:sz w:val="22"/>
          <w:szCs w:val="22"/>
          <w:lang w:val="sv-SE"/>
        </w:rPr>
        <w:t xml:space="preserve"> Pengambil Sampel Tanah</w:t>
      </w:r>
    </w:p>
    <w:p w14:paraId="2C40339F" w14:textId="584F3382" w:rsidR="007C61AD" w:rsidRDefault="007C61AD" w:rsidP="007C61AD">
      <w:pPr>
        <w:pStyle w:val="BodyText"/>
        <w:jc w:val="center"/>
        <w:rPr>
          <w:sz w:val="22"/>
          <w:szCs w:val="22"/>
          <w:lang w:val="sv-SE"/>
        </w:rPr>
      </w:pPr>
      <w:r>
        <w:rPr>
          <w:sz w:val="22"/>
          <w:szCs w:val="22"/>
          <w:lang w:val="sv-SE"/>
        </w:rPr>
        <w:t>Sumber : Dokuemntasi Pribadi</w:t>
      </w:r>
      <w:r w:rsidR="0099156E">
        <w:rPr>
          <w:sz w:val="22"/>
          <w:szCs w:val="22"/>
          <w:lang w:val="sv-SE"/>
        </w:rPr>
        <w:t>,</w:t>
      </w:r>
      <w:r>
        <w:rPr>
          <w:sz w:val="22"/>
          <w:szCs w:val="22"/>
          <w:lang w:val="sv-SE"/>
        </w:rPr>
        <w:t xml:space="preserve"> 2024</w:t>
      </w:r>
    </w:p>
    <w:p w14:paraId="087CF586" w14:textId="77777777" w:rsidR="0099156E" w:rsidRDefault="0099156E" w:rsidP="007C61AD">
      <w:pPr>
        <w:pStyle w:val="BodyText"/>
        <w:jc w:val="center"/>
        <w:rPr>
          <w:sz w:val="22"/>
          <w:szCs w:val="22"/>
          <w:lang w:val="sv-SE"/>
        </w:rPr>
      </w:pPr>
    </w:p>
    <w:p w14:paraId="360913EF" w14:textId="77777777" w:rsidR="007C61AD" w:rsidRPr="007E4BE3" w:rsidRDefault="007C61AD" w:rsidP="007C61AD">
      <w:pPr>
        <w:pStyle w:val="Heading2"/>
        <w:ind w:left="0"/>
        <w:rPr>
          <w:lang w:val="sv-SE"/>
        </w:rPr>
      </w:pPr>
      <w:r>
        <w:rPr>
          <w:lang w:val="sv-SE"/>
        </w:rPr>
        <w:t xml:space="preserve">3.3  </w:t>
      </w:r>
      <w:r w:rsidRPr="007E4BE3">
        <w:rPr>
          <w:lang w:val="sv-SE"/>
        </w:rPr>
        <w:t xml:space="preserve">Pengumpulan Data </w:t>
      </w:r>
    </w:p>
    <w:p w14:paraId="154E8202" w14:textId="77777777" w:rsidR="007C61AD" w:rsidRDefault="007C61AD" w:rsidP="007C61AD">
      <w:pPr>
        <w:pStyle w:val="BodyText"/>
        <w:rPr>
          <w:sz w:val="22"/>
          <w:szCs w:val="22"/>
          <w:lang w:val="sv-SE"/>
        </w:rPr>
      </w:pPr>
      <w:r>
        <w:rPr>
          <w:sz w:val="22"/>
          <w:szCs w:val="22"/>
          <w:lang w:val="sv-SE"/>
        </w:rPr>
        <w:t>Data yang diperlukan dalam penelitian ini adalah sebagai berikut :</w:t>
      </w:r>
    </w:p>
    <w:p w14:paraId="7FDE3375" w14:textId="77777777" w:rsidR="007C61AD" w:rsidRDefault="007C61AD" w:rsidP="007C61AD">
      <w:pPr>
        <w:pStyle w:val="BodyText"/>
        <w:numPr>
          <w:ilvl w:val="0"/>
          <w:numId w:val="27"/>
        </w:numPr>
        <w:ind w:left="426"/>
        <w:rPr>
          <w:sz w:val="22"/>
          <w:szCs w:val="22"/>
          <w:lang w:val="sv-SE"/>
        </w:rPr>
      </w:pPr>
      <w:r>
        <w:rPr>
          <w:sz w:val="22"/>
          <w:szCs w:val="22"/>
          <w:lang w:val="sv-SE"/>
        </w:rPr>
        <w:t>Tanah Lempung</w:t>
      </w:r>
    </w:p>
    <w:p w14:paraId="0A68FA35" w14:textId="77777777" w:rsidR="007C61AD" w:rsidRDefault="007C61AD" w:rsidP="0099156E">
      <w:pPr>
        <w:pStyle w:val="ListParagraph"/>
        <w:ind w:left="426" w:firstLine="0"/>
        <w:jc w:val="both"/>
        <w:rPr>
          <w:lang w:val="sv-SE"/>
        </w:rPr>
      </w:pPr>
      <w:r>
        <w:rPr>
          <w:lang w:val="sv-SE"/>
        </w:rPr>
        <w:t>Pada pengambilan sampel tanah yang terletak didaerah Koya Timur, Distrik Muara Tami , Kota Jayapura , Provinsi Papua. Proses pengambilan sampel tanah tersebut mngggunaka cangkul dan sekop dengan kedalaman galian sekitar 0,5m – 1,20m ( 50cm – 120cm) , kemudian dimasukan kedalam kantong palstik, agar sifat tanah tersebut tidak berkurang dan tetap stabil. Tanah tersebut dikeringkan dan dihancurkan/ditumbuk. Menurut Uji SNI 340:2016 tanah diayak dengan saringan No.4,75mm.</w:t>
      </w:r>
    </w:p>
    <w:p w14:paraId="7853698A" w14:textId="77777777" w:rsidR="007C61AD" w:rsidRPr="007E4BE3" w:rsidRDefault="007C61AD" w:rsidP="007C61AD">
      <w:pPr>
        <w:pStyle w:val="BodyText"/>
        <w:numPr>
          <w:ilvl w:val="0"/>
          <w:numId w:val="27"/>
        </w:numPr>
        <w:ind w:left="426"/>
        <w:rPr>
          <w:sz w:val="22"/>
          <w:szCs w:val="22"/>
          <w:lang w:val="sv-SE"/>
        </w:rPr>
      </w:pPr>
      <w:r w:rsidRPr="007E4BE3">
        <w:rPr>
          <w:sz w:val="22"/>
          <w:szCs w:val="22"/>
          <w:lang w:val="sv-SE"/>
        </w:rPr>
        <w:t>Abu Batu Apung</w:t>
      </w:r>
    </w:p>
    <w:p w14:paraId="3304CC5E" w14:textId="77777777" w:rsidR="007C61AD" w:rsidRDefault="007C61AD" w:rsidP="0099156E">
      <w:pPr>
        <w:widowControl/>
        <w:autoSpaceDE/>
        <w:autoSpaceDN/>
        <w:ind w:left="426"/>
        <w:contextualSpacing/>
        <w:jc w:val="both"/>
        <w:rPr>
          <w:szCs w:val="24"/>
          <w:lang w:val="id-ID"/>
        </w:rPr>
      </w:pPr>
      <w:r w:rsidRPr="007E4BE3">
        <w:rPr>
          <w:lang w:val="id-ID"/>
        </w:rPr>
        <w:t>Batu apung sendiri termasuk dalam agregat kasar , agregat kasar adalah batuan yang mempunyai ukuran butir antara 5 mm sampai 40 mm. Menurut asalnya agregat kasar dibedakan atas 2 macam, yaitu kerikil (dari batuan alam) dan kricak (dari batuan alam yang dipecah).</w:t>
      </w:r>
      <w:r>
        <w:rPr>
          <w:lang w:val="id-ID"/>
        </w:rPr>
        <w:t xml:space="preserve"> B</w:t>
      </w:r>
      <w:r w:rsidRPr="007E4BE3">
        <w:rPr>
          <w:lang w:val="id-ID"/>
        </w:rPr>
        <w:t xml:space="preserve">atu apung </w:t>
      </w:r>
      <w:r>
        <w:rPr>
          <w:lang w:val="id-ID"/>
        </w:rPr>
        <w:t>di</w:t>
      </w:r>
      <w:r>
        <w:rPr>
          <w:szCs w:val="24"/>
          <w:lang w:val="id-ID"/>
        </w:rPr>
        <w:t>s</w:t>
      </w:r>
      <w:r w:rsidRPr="007E4BE3">
        <w:rPr>
          <w:szCs w:val="24"/>
          <w:lang w:val="id-ID"/>
        </w:rPr>
        <w:t>iapakan, kemudian batu apung akan di hancurkan/dihaluskan menggunakan hamar dan martelu</w:t>
      </w:r>
      <w:r>
        <w:rPr>
          <w:szCs w:val="24"/>
          <w:lang w:val="id-ID"/>
        </w:rPr>
        <w:t xml:space="preserve">. </w:t>
      </w:r>
      <w:r w:rsidRPr="007E4BE3">
        <w:rPr>
          <w:szCs w:val="24"/>
          <w:lang w:val="id-ID"/>
        </w:rPr>
        <w:t>Setalah batu apung dihancurkan , kemudian disaring menggunakan saringan lolos No.200 agar mendapatkan abu batu apung tersebut.</w:t>
      </w:r>
    </w:p>
    <w:p w14:paraId="69A476C7" w14:textId="77777777" w:rsidR="0099156E" w:rsidRDefault="0099156E" w:rsidP="0099156E">
      <w:pPr>
        <w:widowControl/>
        <w:autoSpaceDE/>
        <w:autoSpaceDN/>
        <w:ind w:left="426"/>
        <w:contextualSpacing/>
        <w:jc w:val="both"/>
        <w:rPr>
          <w:szCs w:val="24"/>
          <w:lang w:val="id-ID"/>
        </w:rPr>
      </w:pPr>
    </w:p>
    <w:p w14:paraId="5A210817" w14:textId="77777777" w:rsidR="007C61AD" w:rsidRPr="007E4BE3" w:rsidRDefault="007C61AD" w:rsidP="007C61AD">
      <w:pPr>
        <w:pStyle w:val="Heading2"/>
        <w:ind w:left="0"/>
        <w:rPr>
          <w:lang w:val="id-ID"/>
        </w:rPr>
      </w:pPr>
      <w:r>
        <w:rPr>
          <w:lang w:val="id-ID"/>
        </w:rPr>
        <w:t xml:space="preserve">3.4 </w:t>
      </w:r>
      <w:r w:rsidRPr="007E4BE3">
        <w:rPr>
          <w:lang w:val="id-ID"/>
        </w:rPr>
        <w:t>Rencana Benda Uji</w:t>
      </w:r>
    </w:p>
    <w:p w14:paraId="4040414F" w14:textId="77777777" w:rsidR="007C61AD" w:rsidRDefault="007C61AD" w:rsidP="007C61AD">
      <w:pPr>
        <w:pStyle w:val="BodyText"/>
        <w:jc w:val="both"/>
        <w:rPr>
          <w:sz w:val="22"/>
          <w:szCs w:val="22"/>
          <w:lang w:val="id-ID"/>
        </w:rPr>
      </w:pPr>
      <w:r>
        <w:rPr>
          <w:sz w:val="22"/>
          <w:szCs w:val="22"/>
          <w:lang w:val="id-ID"/>
        </w:rPr>
        <w:t>Benda uji dalam penelitian ini dibuat dari jenis tanah lempung dan variasi campuran abu batu apung dengan kadar 9%, 12%, 15% terhadap berat jenis tanah kering. Sampel tanah yang digunakan adalah tanah yang sudah kering oven yang ditumbuk dan diayak menggunakan saringan No.4mm. Setalah diayak tanah tersebut akan dicampurkan dengan abu batu apung dan ditambahkan dengan air. Kadar air yang digunakan diambil dari kadar air Optimum  pada pengujian pemadatan yaitu 23,40%. Setelah dicampurkan, benda uji kemudian dimasukkan kedalam cetakan uji CBR (mold). Dengan diameter dan tinggi ukuran yang berbeda-beda tiap mold(cetakan) untuk setiap variasi kadar campuran.  Kemudian tahap berikutnya benda uji beserta sampel akan diuji menggunakan alat CBR Laboratorium dan akan direndam selama 4 hari , setalah 4 hari sampel uji CBR tersebut akan ditimbang, diambil sedikit sampel untuk pengujian kadar air CBR setelah dilakukan uji CBR agar mendapatkan hasil.</w:t>
      </w:r>
    </w:p>
    <w:p w14:paraId="7C163D33" w14:textId="77777777" w:rsidR="007C61AD" w:rsidRDefault="007C61AD" w:rsidP="007C61AD">
      <w:pPr>
        <w:pStyle w:val="BodyText"/>
        <w:jc w:val="both"/>
        <w:rPr>
          <w:sz w:val="22"/>
          <w:szCs w:val="22"/>
          <w:lang w:val="id-ID"/>
        </w:rPr>
      </w:pPr>
    </w:p>
    <w:p w14:paraId="7C36D4FF" w14:textId="77777777" w:rsidR="007C61AD" w:rsidRDefault="007C61AD" w:rsidP="007C61AD">
      <w:pPr>
        <w:pStyle w:val="BodyText"/>
        <w:jc w:val="both"/>
        <w:rPr>
          <w:sz w:val="22"/>
          <w:szCs w:val="22"/>
          <w:lang w:val="id-ID"/>
        </w:rPr>
      </w:pPr>
    </w:p>
    <w:p w14:paraId="23F0860D" w14:textId="77777777" w:rsidR="007C61AD" w:rsidRPr="007E4BE3" w:rsidRDefault="007C61AD" w:rsidP="007C61AD">
      <w:pPr>
        <w:pStyle w:val="Heading1"/>
        <w:ind w:left="0" w:firstLine="0"/>
        <w:rPr>
          <w:lang w:val="id-ID"/>
        </w:rPr>
      </w:pPr>
      <w:r w:rsidRPr="00494521">
        <w:rPr>
          <w:lang w:val="id-ID"/>
        </w:rPr>
        <w:t>4. HASIL DAN PEMBAHASAN</w:t>
      </w:r>
    </w:p>
    <w:p w14:paraId="5D536940" w14:textId="77777777" w:rsidR="007C61AD" w:rsidRPr="006D0AE1" w:rsidRDefault="007C61AD" w:rsidP="007C61AD">
      <w:pPr>
        <w:pStyle w:val="Heading2"/>
        <w:ind w:left="0"/>
        <w:rPr>
          <w:lang w:val="id-ID"/>
        </w:rPr>
      </w:pPr>
      <w:r>
        <w:rPr>
          <w:lang w:val="id-ID"/>
        </w:rPr>
        <w:t xml:space="preserve">4.1 </w:t>
      </w:r>
      <w:r w:rsidRPr="006D0AE1">
        <w:rPr>
          <w:lang w:val="id-ID"/>
        </w:rPr>
        <w:t>Uji Sifat Fisik Tanah</w:t>
      </w:r>
    </w:p>
    <w:p w14:paraId="63F9B5DB" w14:textId="77777777" w:rsidR="007C61AD" w:rsidRDefault="007C61AD" w:rsidP="007C61AD">
      <w:pPr>
        <w:pStyle w:val="BodyText"/>
        <w:jc w:val="both"/>
        <w:rPr>
          <w:sz w:val="22"/>
          <w:szCs w:val="22"/>
          <w:lang w:val="id-ID"/>
        </w:rPr>
      </w:pPr>
      <w:r w:rsidRPr="00A84324">
        <w:rPr>
          <w:sz w:val="22"/>
          <w:szCs w:val="22"/>
          <w:lang w:val="id-ID"/>
        </w:rPr>
        <w:t>Kadar air tanah asli di dapat sebesar (W) 49.67%, Berat jenis tanah (Gs) 2.61 sehingga hasil didapat seperti Table 1 dibawah ini.</w:t>
      </w:r>
    </w:p>
    <w:p w14:paraId="7DC28B31" w14:textId="77777777" w:rsidR="007C61AD" w:rsidRDefault="007C61AD" w:rsidP="007C61AD">
      <w:pPr>
        <w:pStyle w:val="BodyText"/>
        <w:ind w:firstLine="720"/>
        <w:jc w:val="both"/>
        <w:rPr>
          <w:sz w:val="22"/>
          <w:szCs w:val="22"/>
          <w:lang w:val="id-ID"/>
        </w:rPr>
      </w:pPr>
    </w:p>
    <w:p w14:paraId="06A8F81A" w14:textId="203ACEAC" w:rsidR="007C61AD" w:rsidRPr="00B4199B" w:rsidRDefault="007C61AD" w:rsidP="007C61AD">
      <w:pPr>
        <w:pStyle w:val="BodyText"/>
        <w:ind w:firstLine="720"/>
        <w:jc w:val="center"/>
        <w:rPr>
          <w:sz w:val="22"/>
          <w:szCs w:val="22"/>
          <w:lang w:val="sv-SE"/>
        </w:rPr>
      </w:pPr>
      <w:r w:rsidRPr="00A752FB">
        <w:rPr>
          <w:sz w:val="22"/>
          <w:szCs w:val="22"/>
          <w:lang w:val="sv-SE"/>
        </w:rPr>
        <w:t>Tabel 1</w:t>
      </w:r>
      <w:r w:rsidR="00A752FB" w:rsidRPr="00A752FB">
        <w:rPr>
          <w:sz w:val="22"/>
          <w:szCs w:val="22"/>
          <w:lang w:val="sv-SE"/>
        </w:rPr>
        <w:t>.</w:t>
      </w:r>
      <w:r w:rsidRPr="00B4199B">
        <w:rPr>
          <w:b/>
          <w:bCs/>
          <w:sz w:val="22"/>
          <w:szCs w:val="22"/>
          <w:lang w:val="sv-SE"/>
        </w:rPr>
        <w:t xml:space="preserve"> </w:t>
      </w:r>
      <w:r w:rsidRPr="00B4199B">
        <w:rPr>
          <w:sz w:val="22"/>
          <w:szCs w:val="22"/>
          <w:lang w:val="sv-SE"/>
        </w:rPr>
        <w:t>Hasil Percobaan Sifat Fisik Ta</w:t>
      </w:r>
      <w:r>
        <w:rPr>
          <w:sz w:val="22"/>
          <w:szCs w:val="22"/>
          <w:lang w:val="sv-SE"/>
        </w:rPr>
        <w:t>nah</w:t>
      </w:r>
    </w:p>
    <w:tbl>
      <w:tblPr>
        <w:tblStyle w:val="PlainTable2"/>
        <w:tblW w:w="0" w:type="auto"/>
        <w:tblInd w:w="426" w:type="dxa"/>
        <w:tblLook w:val="04A0" w:firstRow="1" w:lastRow="0" w:firstColumn="1" w:lastColumn="0" w:noHBand="0" w:noVBand="1"/>
      </w:tblPr>
      <w:tblGrid>
        <w:gridCol w:w="992"/>
        <w:gridCol w:w="2830"/>
        <w:gridCol w:w="2125"/>
        <w:gridCol w:w="1565"/>
      </w:tblGrid>
      <w:tr w:rsidR="007C61AD" w14:paraId="7DE76E12" w14:textId="77777777" w:rsidTr="00E22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1B42ACCD" w14:textId="77777777" w:rsidR="007C61AD" w:rsidRPr="003819BA" w:rsidRDefault="007C61AD" w:rsidP="00E226D7">
            <w:pPr>
              <w:pStyle w:val="BodyText"/>
              <w:spacing w:before="9"/>
              <w:jc w:val="center"/>
              <w:rPr>
                <w:sz w:val="24"/>
                <w:szCs w:val="16"/>
              </w:rPr>
            </w:pPr>
            <w:r w:rsidRPr="003819BA">
              <w:rPr>
                <w:sz w:val="24"/>
                <w:szCs w:val="16"/>
              </w:rPr>
              <w:t>No</w:t>
            </w:r>
          </w:p>
        </w:tc>
        <w:tc>
          <w:tcPr>
            <w:tcW w:w="2830" w:type="dxa"/>
          </w:tcPr>
          <w:p w14:paraId="67EC0684" w14:textId="77777777" w:rsidR="007C61AD" w:rsidRPr="003819BA" w:rsidRDefault="007C61AD" w:rsidP="00E226D7">
            <w:pPr>
              <w:pStyle w:val="BodyText"/>
              <w:spacing w:before="9"/>
              <w:jc w:val="center"/>
              <w:cnfStyle w:val="100000000000" w:firstRow="1" w:lastRow="0" w:firstColumn="0" w:lastColumn="0" w:oddVBand="0" w:evenVBand="0" w:oddHBand="0" w:evenHBand="0" w:firstRowFirstColumn="0" w:firstRowLastColumn="0" w:lastRowFirstColumn="0" w:lastRowLastColumn="0"/>
              <w:rPr>
                <w:sz w:val="22"/>
                <w:szCs w:val="14"/>
              </w:rPr>
            </w:pPr>
            <w:r w:rsidRPr="003819BA">
              <w:rPr>
                <w:sz w:val="22"/>
                <w:szCs w:val="14"/>
              </w:rPr>
              <w:t>PARAMETER</w:t>
            </w:r>
          </w:p>
        </w:tc>
        <w:tc>
          <w:tcPr>
            <w:tcW w:w="2125" w:type="dxa"/>
          </w:tcPr>
          <w:p w14:paraId="64C2F22F" w14:textId="77777777" w:rsidR="007C61AD" w:rsidRPr="003819BA" w:rsidRDefault="007C61AD" w:rsidP="00E226D7">
            <w:pPr>
              <w:pStyle w:val="BodyText"/>
              <w:spacing w:before="9"/>
              <w:jc w:val="center"/>
              <w:cnfStyle w:val="100000000000" w:firstRow="1" w:lastRow="0" w:firstColumn="0" w:lastColumn="0" w:oddVBand="0" w:evenVBand="0" w:oddHBand="0" w:evenHBand="0" w:firstRowFirstColumn="0" w:firstRowLastColumn="0" w:lastRowFirstColumn="0" w:lastRowLastColumn="0"/>
              <w:rPr>
                <w:sz w:val="24"/>
                <w:szCs w:val="16"/>
              </w:rPr>
            </w:pPr>
            <w:r w:rsidRPr="003819BA">
              <w:rPr>
                <w:sz w:val="24"/>
                <w:szCs w:val="16"/>
              </w:rPr>
              <w:t>Satuan</w:t>
            </w:r>
          </w:p>
        </w:tc>
        <w:tc>
          <w:tcPr>
            <w:tcW w:w="1565" w:type="dxa"/>
          </w:tcPr>
          <w:p w14:paraId="25D1D50F" w14:textId="77777777" w:rsidR="007C61AD" w:rsidRPr="003819BA" w:rsidRDefault="007C61AD" w:rsidP="00E226D7">
            <w:pPr>
              <w:pStyle w:val="BodyText"/>
              <w:spacing w:before="9"/>
              <w:jc w:val="center"/>
              <w:cnfStyle w:val="100000000000" w:firstRow="1" w:lastRow="0" w:firstColumn="0" w:lastColumn="0" w:oddVBand="0" w:evenVBand="0" w:oddHBand="0" w:evenHBand="0" w:firstRowFirstColumn="0" w:firstRowLastColumn="0" w:lastRowFirstColumn="0" w:lastRowLastColumn="0"/>
              <w:rPr>
                <w:sz w:val="24"/>
                <w:szCs w:val="16"/>
              </w:rPr>
            </w:pPr>
            <w:r w:rsidRPr="003819BA">
              <w:rPr>
                <w:sz w:val="24"/>
                <w:szCs w:val="16"/>
              </w:rPr>
              <w:t>Tanah Asli</w:t>
            </w:r>
          </w:p>
        </w:tc>
      </w:tr>
      <w:tr w:rsidR="007C61AD" w14:paraId="3CF239F7" w14:textId="77777777" w:rsidTr="00E22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276AFA3" w14:textId="77777777" w:rsidR="007C61AD" w:rsidRPr="003819BA" w:rsidRDefault="007C61AD" w:rsidP="00E226D7">
            <w:pPr>
              <w:pStyle w:val="BodyText"/>
              <w:spacing w:before="9"/>
              <w:jc w:val="center"/>
              <w:rPr>
                <w:b w:val="0"/>
                <w:bCs w:val="0"/>
                <w:sz w:val="24"/>
                <w:szCs w:val="24"/>
              </w:rPr>
            </w:pPr>
            <w:r w:rsidRPr="003819BA">
              <w:rPr>
                <w:b w:val="0"/>
                <w:bCs w:val="0"/>
                <w:sz w:val="24"/>
                <w:szCs w:val="24"/>
              </w:rPr>
              <w:t>1</w:t>
            </w:r>
          </w:p>
        </w:tc>
        <w:tc>
          <w:tcPr>
            <w:tcW w:w="2830" w:type="dxa"/>
          </w:tcPr>
          <w:p w14:paraId="0E3CC6E0" w14:textId="77777777" w:rsidR="007C61AD" w:rsidRPr="003819BA" w:rsidRDefault="007C61AD" w:rsidP="00E226D7">
            <w:pPr>
              <w:pStyle w:val="BodyText"/>
              <w:spacing w:before="9"/>
              <w:jc w:val="center"/>
              <w:cnfStyle w:val="000000100000" w:firstRow="0" w:lastRow="0" w:firstColumn="0" w:lastColumn="0" w:oddVBand="0" w:evenVBand="0" w:oddHBand="1" w:evenHBand="0" w:firstRowFirstColumn="0" w:firstRowLastColumn="0" w:lastRowFirstColumn="0" w:lastRowLastColumn="0"/>
              <w:rPr>
                <w:sz w:val="24"/>
                <w:szCs w:val="16"/>
              </w:rPr>
            </w:pPr>
            <w:r>
              <w:rPr>
                <w:sz w:val="24"/>
                <w:szCs w:val="16"/>
              </w:rPr>
              <w:t>Pemeriksaan Kadar Air</w:t>
            </w:r>
          </w:p>
        </w:tc>
        <w:tc>
          <w:tcPr>
            <w:tcW w:w="2125" w:type="dxa"/>
          </w:tcPr>
          <w:p w14:paraId="4CA63DDD" w14:textId="77777777" w:rsidR="007C61AD" w:rsidRPr="003819BA" w:rsidRDefault="007C61AD" w:rsidP="00E226D7">
            <w:pPr>
              <w:pStyle w:val="BodyText"/>
              <w:spacing w:before="9"/>
              <w:jc w:val="center"/>
              <w:cnfStyle w:val="000000100000" w:firstRow="0" w:lastRow="0" w:firstColumn="0" w:lastColumn="0" w:oddVBand="0" w:evenVBand="0" w:oddHBand="1" w:evenHBand="0" w:firstRowFirstColumn="0" w:firstRowLastColumn="0" w:lastRowFirstColumn="0" w:lastRowLastColumn="0"/>
              <w:rPr>
                <w:sz w:val="24"/>
                <w:szCs w:val="16"/>
              </w:rPr>
            </w:pPr>
            <w:r>
              <w:rPr>
                <w:sz w:val="24"/>
                <w:szCs w:val="16"/>
              </w:rPr>
              <w:t>%</w:t>
            </w:r>
          </w:p>
        </w:tc>
        <w:tc>
          <w:tcPr>
            <w:tcW w:w="1565" w:type="dxa"/>
          </w:tcPr>
          <w:p w14:paraId="20A033DC" w14:textId="77777777" w:rsidR="007C61AD" w:rsidRPr="003819BA" w:rsidRDefault="007C61AD" w:rsidP="00E226D7">
            <w:pPr>
              <w:pStyle w:val="BodyText"/>
              <w:spacing w:before="9"/>
              <w:jc w:val="center"/>
              <w:cnfStyle w:val="000000100000" w:firstRow="0" w:lastRow="0" w:firstColumn="0" w:lastColumn="0" w:oddVBand="0" w:evenVBand="0" w:oddHBand="1" w:evenHBand="0" w:firstRowFirstColumn="0" w:firstRowLastColumn="0" w:lastRowFirstColumn="0" w:lastRowLastColumn="0"/>
              <w:rPr>
                <w:sz w:val="24"/>
                <w:szCs w:val="24"/>
              </w:rPr>
            </w:pPr>
            <w:r w:rsidRPr="003819BA">
              <w:rPr>
                <w:sz w:val="24"/>
                <w:szCs w:val="24"/>
              </w:rPr>
              <w:t>49.67</w:t>
            </w:r>
          </w:p>
        </w:tc>
      </w:tr>
      <w:tr w:rsidR="007C61AD" w14:paraId="5E43EAFC" w14:textId="77777777" w:rsidTr="00E226D7">
        <w:tc>
          <w:tcPr>
            <w:cnfStyle w:val="001000000000" w:firstRow="0" w:lastRow="0" w:firstColumn="1" w:lastColumn="0" w:oddVBand="0" w:evenVBand="0" w:oddHBand="0" w:evenHBand="0" w:firstRowFirstColumn="0" w:firstRowLastColumn="0" w:lastRowFirstColumn="0" w:lastRowLastColumn="0"/>
            <w:tcW w:w="992" w:type="dxa"/>
          </w:tcPr>
          <w:p w14:paraId="33A697AA" w14:textId="77777777" w:rsidR="007C61AD" w:rsidRPr="003819BA" w:rsidRDefault="007C61AD" w:rsidP="00E226D7">
            <w:pPr>
              <w:pStyle w:val="BodyText"/>
              <w:spacing w:before="9"/>
              <w:jc w:val="center"/>
              <w:rPr>
                <w:b w:val="0"/>
                <w:bCs w:val="0"/>
                <w:sz w:val="24"/>
                <w:szCs w:val="24"/>
              </w:rPr>
            </w:pPr>
            <w:r w:rsidRPr="003819BA">
              <w:rPr>
                <w:b w:val="0"/>
                <w:bCs w:val="0"/>
                <w:sz w:val="24"/>
                <w:szCs w:val="24"/>
              </w:rPr>
              <w:t>2</w:t>
            </w:r>
          </w:p>
        </w:tc>
        <w:tc>
          <w:tcPr>
            <w:tcW w:w="2830" w:type="dxa"/>
          </w:tcPr>
          <w:p w14:paraId="191533EB" w14:textId="77777777" w:rsidR="007C61AD" w:rsidRPr="003819BA" w:rsidRDefault="007C61AD" w:rsidP="00E226D7">
            <w:pPr>
              <w:pStyle w:val="BodyText"/>
              <w:spacing w:before="9"/>
              <w:jc w:val="center"/>
              <w:cnfStyle w:val="000000000000" w:firstRow="0" w:lastRow="0" w:firstColumn="0" w:lastColumn="0" w:oddVBand="0" w:evenVBand="0" w:oddHBand="0" w:evenHBand="0" w:firstRowFirstColumn="0" w:firstRowLastColumn="0" w:lastRowFirstColumn="0" w:lastRowLastColumn="0"/>
              <w:rPr>
                <w:sz w:val="24"/>
                <w:szCs w:val="24"/>
              </w:rPr>
            </w:pPr>
            <w:r w:rsidRPr="003819BA">
              <w:rPr>
                <w:sz w:val="24"/>
                <w:szCs w:val="24"/>
              </w:rPr>
              <w:t>Pemeriksaan Batas Cair</w:t>
            </w:r>
          </w:p>
        </w:tc>
        <w:tc>
          <w:tcPr>
            <w:tcW w:w="2125" w:type="dxa"/>
          </w:tcPr>
          <w:p w14:paraId="5D758C12" w14:textId="77777777" w:rsidR="007C61AD" w:rsidRPr="003819BA" w:rsidRDefault="007C61AD" w:rsidP="00E226D7">
            <w:pPr>
              <w:pStyle w:val="BodyText"/>
              <w:spacing w:before="9"/>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Gram/cm</w:t>
            </w:r>
          </w:p>
        </w:tc>
        <w:tc>
          <w:tcPr>
            <w:tcW w:w="1565" w:type="dxa"/>
          </w:tcPr>
          <w:p w14:paraId="018B763E" w14:textId="77777777" w:rsidR="007C61AD" w:rsidRPr="003819BA" w:rsidRDefault="007C61AD" w:rsidP="00E226D7">
            <w:pPr>
              <w:pStyle w:val="BodyText"/>
              <w:spacing w:before="9"/>
              <w:jc w:val="center"/>
              <w:cnfStyle w:val="000000000000" w:firstRow="0" w:lastRow="0" w:firstColumn="0" w:lastColumn="0" w:oddVBand="0" w:evenVBand="0" w:oddHBand="0" w:evenHBand="0" w:firstRowFirstColumn="0" w:firstRowLastColumn="0" w:lastRowFirstColumn="0" w:lastRowLastColumn="0"/>
              <w:rPr>
                <w:sz w:val="24"/>
                <w:szCs w:val="24"/>
              </w:rPr>
            </w:pPr>
            <w:r w:rsidRPr="003819BA">
              <w:rPr>
                <w:sz w:val="24"/>
                <w:szCs w:val="24"/>
              </w:rPr>
              <w:t>2.61</w:t>
            </w:r>
          </w:p>
        </w:tc>
      </w:tr>
    </w:tbl>
    <w:p w14:paraId="6E9AA3CE" w14:textId="12CBAE30" w:rsidR="007C61AD" w:rsidRDefault="007C61AD" w:rsidP="00A752FB">
      <w:pPr>
        <w:pStyle w:val="BodyText"/>
        <w:spacing w:before="9"/>
        <w:rPr>
          <w:sz w:val="22"/>
          <w:szCs w:val="22"/>
        </w:rPr>
      </w:pPr>
      <w:r w:rsidRPr="00B4199B">
        <w:rPr>
          <w:sz w:val="22"/>
          <w:szCs w:val="22"/>
        </w:rPr>
        <w:t>Sumber : Hasil pengujian Laboratorium</w:t>
      </w:r>
      <w:r w:rsidR="00A752FB">
        <w:rPr>
          <w:sz w:val="22"/>
          <w:szCs w:val="22"/>
        </w:rPr>
        <w:t xml:space="preserve">, </w:t>
      </w:r>
      <w:r w:rsidRPr="00B4199B">
        <w:rPr>
          <w:sz w:val="22"/>
          <w:szCs w:val="22"/>
        </w:rPr>
        <w:t>2024</w:t>
      </w:r>
    </w:p>
    <w:p w14:paraId="1BD8BA36" w14:textId="77777777" w:rsidR="00A752FB" w:rsidRPr="00B4199B" w:rsidRDefault="00A752FB" w:rsidP="00A752FB">
      <w:pPr>
        <w:pStyle w:val="BodyText"/>
        <w:spacing w:before="9"/>
        <w:rPr>
          <w:sz w:val="22"/>
          <w:szCs w:val="22"/>
        </w:rPr>
      </w:pPr>
    </w:p>
    <w:p w14:paraId="3D8B0E79" w14:textId="77777777" w:rsidR="007C61AD" w:rsidRPr="005744B1" w:rsidRDefault="007C61AD" w:rsidP="007C61AD">
      <w:pPr>
        <w:pStyle w:val="Heading2"/>
        <w:ind w:left="0"/>
        <w:rPr>
          <w:sz w:val="22"/>
          <w:szCs w:val="22"/>
        </w:rPr>
      </w:pPr>
      <w:r w:rsidRPr="005744B1">
        <w:rPr>
          <w:sz w:val="22"/>
          <w:szCs w:val="22"/>
        </w:rPr>
        <w:t xml:space="preserve">4.2 Pengujian Analisa Butiran (Grain Size) </w:t>
      </w:r>
    </w:p>
    <w:p w14:paraId="1AB6FC85" w14:textId="77777777" w:rsidR="007C61AD" w:rsidRDefault="007C61AD" w:rsidP="007C61AD">
      <w:pPr>
        <w:pStyle w:val="BodyText"/>
        <w:jc w:val="both"/>
        <w:rPr>
          <w:sz w:val="22"/>
          <w:szCs w:val="22"/>
        </w:rPr>
      </w:pPr>
      <w:r w:rsidRPr="00C00BB2">
        <w:rPr>
          <w:sz w:val="22"/>
          <w:szCs w:val="22"/>
        </w:rPr>
        <w:t>Untuk uji analisa saringan yang lolos saringan 200# sebanyak 36.79% dan untuk hydrometer pembagian ukuran butiran tanah yaitu lempung 66.13%, Lanau 33.87, dan pasir 0.29 sehingga hasil didapat seperti Table 2 dibawah ini.</w:t>
      </w:r>
    </w:p>
    <w:p w14:paraId="79023582" w14:textId="2AE622EF" w:rsidR="007C61AD" w:rsidRDefault="007C61AD" w:rsidP="007C61AD">
      <w:pPr>
        <w:pStyle w:val="BodyText"/>
        <w:ind w:firstLine="720"/>
        <w:jc w:val="center"/>
        <w:rPr>
          <w:sz w:val="22"/>
          <w:szCs w:val="22"/>
        </w:rPr>
      </w:pPr>
      <w:r w:rsidRPr="00A752FB">
        <w:rPr>
          <w:sz w:val="22"/>
          <w:szCs w:val="22"/>
        </w:rPr>
        <w:t>Tabel 2</w:t>
      </w:r>
      <w:r w:rsidR="00A752FB" w:rsidRPr="00A752FB">
        <w:rPr>
          <w:sz w:val="22"/>
          <w:szCs w:val="22"/>
        </w:rPr>
        <w:t>.</w:t>
      </w:r>
      <w:r>
        <w:rPr>
          <w:sz w:val="22"/>
          <w:szCs w:val="22"/>
        </w:rPr>
        <w:t xml:space="preserve"> Pengujian Analisa Butiran</w:t>
      </w:r>
    </w:p>
    <w:tbl>
      <w:tblPr>
        <w:tblStyle w:val="PlainTable2"/>
        <w:tblW w:w="0" w:type="auto"/>
        <w:jc w:val="center"/>
        <w:tblLook w:val="04A0" w:firstRow="1" w:lastRow="0" w:firstColumn="1" w:lastColumn="0" w:noHBand="0" w:noVBand="1"/>
      </w:tblPr>
      <w:tblGrid>
        <w:gridCol w:w="2835"/>
        <w:gridCol w:w="708"/>
        <w:gridCol w:w="2269"/>
      </w:tblGrid>
      <w:tr w:rsidR="007C61AD" w14:paraId="7422FB12" w14:textId="77777777" w:rsidTr="00E226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2" w:type="dxa"/>
            <w:gridSpan w:val="3"/>
          </w:tcPr>
          <w:p w14:paraId="64CBA918" w14:textId="77777777" w:rsidR="007C61AD" w:rsidRDefault="007C61AD" w:rsidP="00E226D7">
            <w:pPr>
              <w:pStyle w:val="BodyText"/>
              <w:jc w:val="center"/>
              <w:rPr>
                <w:sz w:val="22"/>
                <w:szCs w:val="22"/>
              </w:rPr>
            </w:pPr>
            <w:r>
              <w:rPr>
                <w:sz w:val="22"/>
                <w:szCs w:val="22"/>
              </w:rPr>
              <w:t>Analisa Saringan</w:t>
            </w:r>
          </w:p>
        </w:tc>
      </w:tr>
      <w:tr w:rsidR="007C61AD" w14:paraId="5CB27838" w14:textId="77777777" w:rsidTr="00E22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7D06DD51" w14:textId="77777777" w:rsidR="007C61AD" w:rsidRPr="005744B1" w:rsidRDefault="007C61AD" w:rsidP="00E226D7">
            <w:pPr>
              <w:pStyle w:val="BodyText"/>
              <w:rPr>
                <w:b w:val="0"/>
                <w:bCs w:val="0"/>
                <w:sz w:val="22"/>
                <w:szCs w:val="22"/>
              </w:rPr>
            </w:pPr>
            <w:r w:rsidRPr="005744B1">
              <w:rPr>
                <w:b w:val="0"/>
                <w:bCs w:val="0"/>
                <w:sz w:val="22"/>
                <w:szCs w:val="22"/>
              </w:rPr>
              <w:t>A.Lolos Saringan 200#</w:t>
            </w:r>
          </w:p>
        </w:tc>
        <w:tc>
          <w:tcPr>
            <w:tcW w:w="708" w:type="dxa"/>
          </w:tcPr>
          <w:p w14:paraId="0B656F54"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2269" w:type="dxa"/>
          </w:tcPr>
          <w:p w14:paraId="4D6CA994"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36.79</w:t>
            </w:r>
          </w:p>
        </w:tc>
      </w:tr>
      <w:tr w:rsidR="007C61AD" w14:paraId="2B615EA1" w14:textId="77777777" w:rsidTr="00E226D7">
        <w:trPr>
          <w:jc w:val="center"/>
        </w:trPr>
        <w:tc>
          <w:tcPr>
            <w:cnfStyle w:val="001000000000" w:firstRow="0" w:lastRow="0" w:firstColumn="1" w:lastColumn="0" w:oddVBand="0" w:evenVBand="0" w:oddHBand="0" w:evenHBand="0" w:firstRowFirstColumn="0" w:firstRowLastColumn="0" w:lastRowFirstColumn="0" w:lastRowLastColumn="0"/>
            <w:tcW w:w="5812" w:type="dxa"/>
            <w:gridSpan w:val="3"/>
          </w:tcPr>
          <w:p w14:paraId="45BAD3EF" w14:textId="77777777" w:rsidR="007C61AD" w:rsidRPr="005744B1" w:rsidRDefault="007C61AD" w:rsidP="00E226D7">
            <w:pPr>
              <w:pStyle w:val="BodyText"/>
              <w:jc w:val="center"/>
              <w:rPr>
                <w:sz w:val="22"/>
                <w:szCs w:val="22"/>
              </w:rPr>
            </w:pPr>
            <w:r>
              <w:rPr>
                <w:sz w:val="22"/>
                <w:szCs w:val="22"/>
              </w:rPr>
              <w:t xml:space="preserve">  </w:t>
            </w:r>
            <w:r w:rsidRPr="005744B1">
              <w:rPr>
                <w:sz w:val="22"/>
                <w:szCs w:val="22"/>
              </w:rPr>
              <w:t>Pengujian Hidrometer</w:t>
            </w:r>
          </w:p>
        </w:tc>
      </w:tr>
      <w:tr w:rsidR="007C61AD" w14:paraId="2794EB53" w14:textId="77777777" w:rsidTr="00E22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5178020E" w14:textId="77777777" w:rsidR="007C61AD" w:rsidRPr="005744B1" w:rsidRDefault="007C61AD" w:rsidP="00E226D7">
            <w:pPr>
              <w:pStyle w:val="BodyText"/>
              <w:rPr>
                <w:b w:val="0"/>
                <w:bCs w:val="0"/>
                <w:sz w:val="22"/>
                <w:szCs w:val="22"/>
              </w:rPr>
            </w:pPr>
            <w:r w:rsidRPr="005744B1">
              <w:rPr>
                <w:b w:val="0"/>
                <w:bCs w:val="0"/>
                <w:sz w:val="22"/>
                <w:szCs w:val="22"/>
              </w:rPr>
              <w:t>A.Pasir</w:t>
            </w:r>
          </w:p>
        </w:tc>
        <w:tc>
          <w:tcPr>
            <w:tcW w:w="708" w:type="dxa"/>
          </w:tcPr>
          <w:p w14:paraId="03F3BC70"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2269" w:type="dxa"/>
          </w:tcPr>
          <w:p w14:paraId="3890D700"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0.29%</w:t>
            </w:r>
          </w:p>
        </w:tc>
      </w:tr>
      <w:tr w:rsidR="007C61AD" w14:paraId="4407DB5D" w14:textId="77777777" w:rsidTr="00E226D7">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17149E34" w14:textId="77777777" w:rsidR="007C61AD" w:rsidRPr="005744B1" w:rsidRDefault="007C61AD" w:rsidP="00E226D7">
            <w:pPr>
              <w:pStyle w:val="BodyText"/>
              <w:rPr>
                <w:b w:val="0"/>
                <w:bCs w:val="0"/>
                <w:sz w:val="22"/>
                <w:szCs w:val="22"/>
              </w:rPr>
            </w:pPr>
            <w:r w:rsidRPr="005744B1">
              <w:rPr>
                <w:b w:val="0"/>
                <w:bCs w:val="0"/>
                <w:sz w:val="22"/>
                <w:szCs w:val="22"/>
              </w:rPr>
              <w:t>B.Lanau</w:t>
            </w:r>
          </w:p>
        </w:tc>
        <w:tc>
          <w:tcPr>
            <w:tcW w:w="708" w:type="dxa"/>
          </w:tcPr>
          <w:p w14:paraId="0D05FC92" w14:textId="77777777" w:rsidR="007C61AD"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2269" w:type="dxa"/>
          </w:tcPr>
          <w:p w14:paraId="39B7320C" w14:textId="77777777" w:rsidR="007C61AD"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33.87%</w:t>
            </w:r>
          </w:p>
        </w:tc>
      </w:tr>
      <w:tr w:rsidR="007C61AD" w14:paraId="12FCE70F" w14:textId="77777777" w:rsidTr="00E22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7C7752ED" w14:textId="77777777" w:rsidR="007C61AD" w:rsidRPr="005744B1" w:rsidRDefault="007C61AD" w:rsidP="00E226D7">
            <w:pPr>
              <w:pStyle w:val="BodyText"/>
              <w:rPr>
                <w:b w:val="0"/>
                <w:bCs w:val="0"/>
                <w:sz w:val="22"/>
                <w:szCs w:val="22"/>
              </w:rPr>
            </w:pPr>
            <w:r w:rsidRPr="005744B1">
              <w:rPr>
                <w:b w:val="0"/>
                <w:bCs w:val="0"/>
                <w:sz w:val="22"/>
                <w:szCs w:val="22"/>
              </w:rPr>
              <w:t>C.Lempung</w:t>
            </w:r>
          </w:p>
        </w:tc>
        <w:tc>
          <w:tcPr>
            <w:tcW w:w="708" w:type="dxa"/>
          </w:tcPr>
          <w:p w14:paraId="08B54DA1"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2269" w:type="dxa"/>
          </w:tcPr>
          <w:p w14:paraId="2E6FD2F6"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66.13%</w:t>
            </w:r>
          </w:p>
        </w:tc>
      </w:tr>
    </w:tbl>
    <w:p w14:paraId="0B38ED10" w14:textId="06DE8066" w:rsidR="007C61AD" w:rsidRDefault="007C61AD" w:rsidP="007C61AD">
      <w:pPr>
        <w:pStyle w:val="BodyText"/>
        <w:spacing w:before="9"/>
        <w:ind w:left="1440" w:firstLine="720"/>
        <w:rPr>
          <w:sz w:val="22"/>
          <w:szCs w:val="22"/>
        </w:rPr>
      </w:pPr>
      <w:r w:rsidRPr="00B4199B">
        <w:rPr>
          <w:sz w:val="22"/>
          <w:szCs w:val="22"/>
        </w:rPr>
        <w:t>Sumber : Hasil pengujian Laboratorium</w:t>
      </w:r>
      <w:r w:rsidR="00A752FB">
        <w:rPr>
          <w:sz w:val="22"/>
          <w:szCs w:val="22"/>
        </w:rPr>
        <w:t xml:space="preserve">, </w:t>
      </w:r>
      <w:r w:rsidRPr="00B4199B">
        <w:rPr>
          <w:sz w:val="22"/>
          <w:szCs w:val="22"/>
        </w:rPr>
        <w:t>2024</w:t>
      </w:r>
    </w:p>
    <w:p w14:paraId="2462B2E7" w14:textId="77777777" w:rsidR="00A752FB" w:rsidRPr="00BD6FB2" w:rsidRDefault="00A752FB" w:rsidP="007C61AD">
      <w:pPr>
        <w:pStyle w:val="BodyText"/>
        <w:spacing w:before="9"/>
        <w:ind w:left="1440" w:firstLine="720"/>
        <w:rPr>
          <w:sz w:val="22"/>
          <w:szCs w:val="22"/>
        </w:rPr>
      </w:pPr>
    </w:p>
    <w:p w14:paraId="21EB44A6" w14:textId="77777777" w:rsidR="007C61AD" w:rsidRPr="00C00BB2" w:rsidRDefault="007C61AD" w:rsidP="007C61AD">
      <w:pPr>
        <w:pStyle w:val="Heading2"/>
        <w:ind w:left="0"/>
        <w:rPr>
          <w:sz w:val="22"/>
          <w:szCs w:val="22"/>
          <w:lang w:val="sv-SE"/>
        </w:rPr>
      </w:pPr>
      <w:r w:rsidRPr="005744B1">
        <w:rPr>
          <w:sz w:val="22"/>
          <w:szCs w:val="22"/>
        </w:rPr>
        <w:t>4.3 Pengujian Batas-Batas Konsistensi (Atterberg Limit)</w:t>
      </w:r>
    </w:p>
    <w:p w14:paraId="59B552DE" w14:textId="77777777" w:rsidR="007C61AD" w:rsidRDefault="007C61AD" w:rsidP="007C61AD">
      <w:pPr>
        <w:pStyle w:val="BodyText"/>
        <w:jc w:val="both"/>
        <w:rPr>
          <w:sz w:val="22"/>
          <w:szCs w:val="22"/>
          <w:lang w:val="sv-SE"/>
        </w:rPr>
      </w:pPr>
      <w:r w:rsidRPr="00C00BB2">
        <w:rPr>
          <w:sz w:val="22"/>
          <w:szCs w:val="22"/>
          <w:lang w:val="sv-SE"/>
        </w:rPr>
        <w:t>Dan yang terakhir yaitu uji atterberg sendiri Batas cair (LL) 54.52, Batas plastis (PL) 24.22, Batas susut (SL) 12.22, Dan untuk indeks plastis (IP) 30.30 dari IP yang di dapat jenis tanah yaitu tanah lempung sehingga hasil didapat seperti Table 3 dibawah ini.</w:t>
      </w:r>
    </w:p>
    <w:p w14:paraId="1C390231" w14:textId="07F0AEC8" w:rsidR="007C61AD" w:rsidRPr="00BD6FB2" w:rsidRDefault="007C61AD" w:rsidP="007C61AD">
      <w:pPr>
        <w:pStyle w:val="BodyText"/>
        <w:ind w:firstLine="720"/>
        <w:jc w:val="center"/>
        <w:rPr>
          <w:sz w:val="22"/>
          <w:szCs w:val="22"/>
          <w:lang w:val="sv-SE"/>
        </w:rPr>
      </w:pPr>
      <w:r w:rsidRPr="00A752FB">
        <w:rPr>
          <w:sz w:val="22"/>
          <w:szCs w:val="22"/>
          <w:lang w:val="sv-SE"/>
        </w:rPr>
        <w:t>Tabel 3</w:t>
      </w:r>
      <w:r w:rsidR="00A752FB" w:rsidRPr="00A752FB">
        <w:rPr>
          <w:sz w:val="22"/>
          <w:szCs w:val="22"/>
          <w:lang w:val="sv-SE"/>
        </w:rPr>
        <w:t xml:space="preserve">. </w:t>
      </w:r>
      <w:r w:rsidRPr="00A752FB">
        <w:rPr>
          <w:sz w:val="22"/>
          <w:szCs w:val="22"/>
          <w:lang w:val="sv-SE"/>
        </w:rPr>
        <w:t>Pengujian</w:t>
      </w:r>
      <w:r>
        <w:rPr>
          <w:sz w:val="22"/>
          <w:szCs w:val="22"/>
          <w:lang w:val="sv-SE"/>
        </w:rPr>
        <w:t xml:space="preserve"> Atterberg Limit</w:t>
      </w:r>
      <w:r>
        <w:rPr>
          <w:noProof/>
        </w:rPr>
        <w:t xml:space="preserve">     </w:t>
      </w:r>
    </w:p>
    <w:tbl>
      <w:tblPr>
        <w:tblStyle w:val="PlainTable2"/>
        <w:tblW w:w="0" w:type="auto"/>
        <w:jc w:val="center"/>
        <w:tblLook w:val="04A0" w:firstRow="1" w:lastRow="0" w:firstColumn="1" w:lastColumn="0" w:noHBand="0" w:noVBand="1"/>
      </w:tblPr>
      <w:tblGrid>
        <w:gridCol w:w="2832"/>
        <w:gridCol w:w="849"/>
        <w:gridCol w:w="1706"/>
      </w:tblGrid>
      <w:tr w:rsidR="007C61AD" w14:paraId="28C24084" w14:textId="77777777" w:rsidTr="00E226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7" w:type="dxa"/>
            <w:gridSpan w:val="3"/>
          </w:tcPr>
          <w:p w14:paraId="5215C8B9" w14:textId="77777777" w:rsidR="007C61AD" w:rsidRPr="005744B1" w:rsidRDefault="007C61AD" w:rsidP="00E226D7">
            <w:pPr>
              <w:pStyle w:val="BodyText"/>
              <w:jc w:val="center"/>
              <w:rPr>
                <w:sz w:val="22"/>
                <w:szCs w:val="22"/>
                <w:lang w:val="sv-SE"/>
              </w:rPr>
            </w:pPr>
            <w:r w:rsidRPr="005744B1">
              <w:rPr>
                <w:sz w:val="22"/>
                <w:szCs w:val="22"/>
                <w:lang w:val="sv-SE"/>
              </w:rPr>
              <w:t>Pengujian Batas – Batas Atterberg</w:t>
            </w:r>
          </w:p>
        </w:tc>
      </w:tr>
      <w:tr w:rsidR="007C61AD" w14:paraId="7805C181" w14:textId="77777777" w:rsidTr="00E22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2" w:type="dxa"/>
          </w:tcPr>
          <w:p w14:paraId="3F31E397" w14:textId="77777777" w:rsidR="007C61AD" w:rsidRPr="005744B1" w:rsidRDefault="007C61AD" w:rsidP="00E226D7">
            <w:pPr>
              <w:pStyle w:val="BodyText"/>
              <w:rPr>
                <w:b w:val="0"/>
                <w:bCs w:val="0"/>
                <w:sz w:val="22"/>
                <w:szCs w:val="22"/>
                <w:lang w:val="sv-SE"/>
              </w:rPr>
            </w:pPr>
            <w:r w:rsidRPr="005744B1">
              <w:rPr>
                <w:b w:val="0"/>
                <w:bCs w:val="0"/>
                <w:sz w:val="22"/>
                <w:szCs w:val="22"/>
                <w:lang w:val="sv-SE"/>
              </w:rPr>
              <w:t>A. Batas Cair</w:t>
            </w:r>
          </w:p>
        </w:tc>
        <w:tc>
          <w:tcPr>
            <w:tcW w:w="849" w:type="dxa"/>
          </w:tcPr>
          <w:p w14:paraId="77F4F750"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sz w:val="22"/>
                <w:szCs w:val="22"/>
                <w:lang w:val="sv-SE"/>
              </w:rPr>
            </w:pPr>
            <w:r>
              <w:rPr>
                <w:sz w:val="22"/>
                <w:szCs w:val="22"/>
                <w:lang w:val="sv-SE"/>
              </w:rPr>
              <w:t>%</w:t>
            </w:r>
          </w:p>
        </w:tc>
        <w:tc>
          <w:tcPr>
            <w:tcW w:w="1706" w:type="dxa"/>
          </w:tcPr>
          <w:p w14:paraId="0BC0A1A4"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sz w:val="22"/>
                <w:szCs w:val="22"/>
                <w:lang w:val="sv-SE"/>
              </w:rPr>
            </w:pPr>
            <w:r>
              <w:rPr>
                <w:sz w:val="22"/>
                <w:szCs w:val="22"/>
                <w:lang w:val="sv-SE"/>
              </w:rPr>
              <w:t>54.52</w:t>
            </w:r>
          </w:p>
        </w:tc>
      </w:tr>
      <w:tr w:rsidR="007C61AD" w14:paraId="664E6594" w14:textId="77777777" w:rsidTr="00E226D7">
        <w:trPr>
          <w:jc w:val="center"/>
        </w:trPr>
        <w:tc>
          <w:tcPr>
            <w:cnfStyle w:val="001000000000" w:firstRow="0" w:lastRow="0" w:firstColumn="1" w:lastColumn="0" w:oddVBand="0" w:evenVBand="0" w:oddHBand="0" w:evenHBand="0" w:firstRowFirstColumn="0" w:firstRowLastColumn="0" w:lastRowFirstColumn="0" w:lastRowLastColumn="0"/>
            <w:tcW w:w="2832" w:type="dxa"/>
          </w:tcPr>
          <w:p w14:paraId="0FDD6328" w14:textId="77777777" w:rsidR="007C61AD" w:rsidRPr="005744B1" w:rsidRDefault="007C61AD" w:rsidP="00E226D7">
            <w:pPr>
              <w:pStyle w:val="BodyText"/>
              <w:rPr>
                <w:b w:val="0"/>
                <w:bCs w:val="0"/>
                <w:sz w:val="22"/>
                <w:szCs w:val="22"/>
                <w:lang w:val="sv-SE"/>
              </w:rPr>
            </w:pPr>
            <w:r w:rsidRPr="005744B1">
              <w:rPr>
                <w:b w:val="0"/>
                <w:bCs w:val="0"/>
                <w:sz w:val="22"/>
                <w:szCs w:val="22"/>
                <w:lang w:val="sv-SE"/>
              </w:rPr>
              <w:t>B. Batas Plastis</w:t>
            </w:r>
          </w:p>
        </w:tc>
        <w:tc>
          <w:tcPr>
            <w:tcW w:w="849" w:type="dxa"/>
          </w:tcPr>
          <w:p w14:paraId="3B31C196" w14:textId="77777777" w:rsidR="007C61AD"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sv-SE"/>
              </w:rPr>
            </w:pPr>
            <w:r>
              <w:rPr>
                <w:sz w:val="22"/>
                <w:szCs w:val="22"/>
                <w:lang w:val="sv-SE"/>
              </w:rPr>
              <w:t>%</w:t>
            </w:r>
          </w:p>
        </w:tc>
        <w:tc>
          <w:tcPr>
            <w:tcW w:w="1706" w:type="dxa"/>
          </w:tcPr>
          <w:p w14:paraId="7EDC58FA" w14:textId="77777777" w:rsidR="007C61AD"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sv-SE"/>
              </w:rPr>
            </w:pPr>
            <w:r>
              <w:rPr>
                <w:sz w:val="22"/>
                <w:szCs w:val="22"/>
                <w:lang w:val="sv-SE"/>
              </w:rPr>
              <w:t>24.22</w:t>
            </w:r>
          </w:p>
        </w:tc>
      </w:tr>
      <w:tr w:rsidR="007C61AD" w14:paraId="68EAAC4E" w14:textId="77777777" w:rsidTr="00E22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2" w:type="dxa"/>
          </w:tcPr>
          <w:p w14:paraId="689BDB38" w14:textId="77777777" w:rsidR="007C61AD" w:rsidRPr="005744B1" w:rsidRDefault="007C61AD" w:rsidP="00E226D7">
            <w:pPr>
              <w:pStyle w:val="BodyText"/>
              <w:rPr>
                <w:b w:val="0"/>
                <w:bCs w:val="0"/>
                <w:sz w:val="22"/>
                <w:szCs w:val="22"/>
                <w:lang w:val="sv-SE"/>
              </w:rPr>
            </w:pPr>
            <w:r w:rsidRPr="005744B1">
              <w:rPr>
                <w:b w:val="0"/>
                <w:bCs w:val="0"/>
                <w:sz w:val="22"/>
                <w:szCs w:val="22"/>
                <w:lang w:val="sv-SE"/>
              </w:rPr>
              <w:t>C.Batas Susut</w:t>
            </w:r>
          </w:p>
        </w:tc>
        <w:tc>
          <w:tcPr>
            <w:tcW w:w="849" w:type="dxa"/>
          </w:tcPr>
          <w:p w14:paraId="3E35E83B"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sz w:val="22"/>
                <w:szCs w:val="22"/>
                <w:lang w:val="sv-SE"/>
              </w:rPr>
            </w:pPr>
            <w:r>
              <w:rPr>
                <w:sz w:val="22"/>
                <w:szCs w:val="22"/>
                <w:lang w:val="sv-SE"/>
              </w:rPr>
              <w:t>%</w:t>
            </w:r>
          </w:p>
        </w:tc>
        <w:tc>
          <w:tcPr>
            <w:tcW w:w="1706" w:type="dxa"/>
          </w:tcPr>
          <w:p w14:paraId="351B070F"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sz w:val="22"/>
                <w:szCs w:val="22"/>
                <w:lang w:val="sv-SE"/>
              </w:rPr>
            </w:pPr>
            <w:r>
              <w:rPr>
                <w:sz w:val="22"/>
                <w:szCs w:val="22"/>
                <w:lang w:val="sv-SE"/>
              </w:rPr>
              <w:t>12.22</w:t>
            </w:r>
          </w:p>
        </w:tc>
      </w:tr>
      <w:tr w:rsidR="007C61AD" w14:paraId="13783999" w14:textId="77777777" w:rsidTr="00E226D7">
        <w:trPr>
          <w:jc w:val="center"/>
        </w:trPr>
        <w:tc>
          <w:tcPr>
            <w:cnfStyle w:val="001000000000" w:firstRow="0" w:lastRow="0" w:firstColumn="1" w:lastColumn="0" w:oddVBand="0" w:evenVBand="0" w:oddHBand="0" w:evenHBand="0" w:firstRowFirstColumn="0" w:firstRowLastColumn="0" w:lastRowFirstColumn="0" w:lastRowLastColumn="0"/>
            <w:tcW w:w="2832" w:type="dxa"/>
          </w:tcPr>
          <w:p w14:paraId="0DE10EB8" w14:textId="77777777" w:rsidR="007C61AD" w:rsidRPr="005744B1" w:rsidRDefault="007C61AD" w:rsidP="00E226D7">
            <w:pPr>
              <w:pStyle w:val="BodyText"/>
              <w:rPr>
                <w:b w:val="0"/>
                <w:bCs w:val="0"/>
                <w:sz w:val="22"/>
                <w:szCs w:val="22"/>
                <w:lang w:val="sv-SE"/>
              </w:rPr>
            </w:pPr>
            <w:r w:rsidRPr="005744B1">
              <w:rPr>
                <w:b w:val="0"/>
                <w:bCs w:val="0"/>
                <w:sz w:val="22"/>
                <w:szCs w:val="22"/>
                <w:lang w:val="sv-SE"/>
              </w:rPr>
              <w:t>D.Indeks Plastis</w:t>
            </w:r>
          </w:p>
        </w:tc>
        <w:tc>
          <w:tcPr>
            <w:tcW w:w="849" w:type="dxa"/>
          </w:tcPr>
          <w:p w14:paraId="0DFE6F48" w14:textId="77777777" w:rsidR="007C61AD"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sv-SE"/>
              </w:rPr>
            </w:pPr>
            <w:r>
              <w:rPr>
                <w:sz w:val="22"/>
                <w:szCs w:val="22"/>
                <w:lang w:val="sv-SE"/>
              </w:rPr>
              <w:t>%</w:t>
            </w:r>
          </w:p>
        </w:tc>
        <w:tc>
          <w:tcPr>
            <w:tcW w:w="1706" w:type="dxa"/>
          </w:tcPr>
          <w:p w14:paraId="74FFC6BD" w14:textId="77777777" w:rsidR="007C61AD"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sv-SE"/>
              </w:rPr>
            </w:pPr>
            <w:r>
              <w:rPr>
                <w:sz w:val="22"/>
                <w:szCs w:val="22"/>
                <w:lang w:val="sv-SE"/>
              </w:rPr>
              <w:t>30.11</w:t>
            </w:r>
          </w:p>
        </w:tc>
      </w:tr>
    </w:tbl>
    <w:p w14:paraId="06465CA8" w14:textId="14C32C5C" w:rsidR="007C61AD" w:rsidRDefault="007C61AD" w:rsidP="007C61AD">
      <w:pPr>
        <w:pStyle w:val="BodyText"/>
        <w:spacing w:before="9"/>
        <w:ind w:left="2160"/>
        <w:rPr>
          <w:sz w:val="22"/>
          <w:szCs w:val="22"/>
        </w:rPr>
      </w:pPr>
      <w:r w:rsidRPr="00B4199B">
        <w:rPr>
          <w:sz w:val="22"/>
          <w:szCs w:val="22"/>
        </w:rPr>
        <w:t>Sumber : Hasil pengujian Laboratorium</w:t>
      </w:r>
      <w:r w:rsidR="00A752FB">
        <w:rPr>
          <w:sz w:val="22"/>
          <w:szCs w:val="22"/>
        </w:rPr>
        <w:t xml:space="preserve">, </w:t>
      </w:r>
      <w:r w:rsidRPr="00B4199B">
        <w:rPr>
          <w:sz w:val="22"/>
          <w:szCs w:val="22"/>
        </w:rPr>
        <w:t>202</w:t>
      </w:r>
      <w:r>
        <w:rPr>
          <w:sz w:val="22"/>
          <w:szCs w:val="22"/>
        </w:rPr>
        <w:t>4</w:t>
      </w:r>
    </w:p>
    <w:p w14:paraId="0C38B328" w14:textId="77777777" w:rsidR="00A752FB" w:rsidRDefault="00A752FB" w:rsidP="007C61AD">
      <w:pPr>
        <w:pStyle w:val="BodyText"/>
        <w:spacing w:before="9"/>
        <w:ind w:left="2160"/>
        <w:rPr>
          <w:sz w:val="22"/>
          <w:szCs w:val="22"/>
        </w:rPr>
      </w:pPr>
    </w:p>
    <w:p w14:paraId="545D43BD" w14:textId="77777777" w:rsidR="007C61AD" w:rsidRPr="00C00BB2" w:rsidRDefault="007C61AD" w:rsidP="007C61AD">
      <w:pPr>
        <w:pStyle w:val="Heading2"/>
        <w:ind w:left="0"/>
        <w:rPr>
          <w:lang w:val="sv-SE"/>
        </w:rPr>
      </w:pPr>
      <w:r w:rsidRPr="005744B1">
        <w:rPr>
          <w:sz w:val="22"/>
          <w:szCs w:val="22"/>
          <w:lang w:val="sv-SE"/>
        </w:rPr>
        <w:t>4.</w:t>
      </w:r>
      <w:r>
        <w:rPr>
          <w:sz w:val="22"/>
          <w:szCs w:val="22"/>
          <w:lang w:val="sv-SE"/>
        </w:rPr>
        <w:t>4</w:t>
      </w:r>
      <w:r w:rsidRPr="005744B1">
        <w:rPr>
          <w:sz w:val="22"/>
          <w:szCs w:val="22"/>
          <w:lang w:val="sv-SE"/>
        </w:rPr>
        <w:t xml:space="preserve"> Pemadatan Tanah ( Proctor )</w:t>
      </w:r>
    </w:p>
    <w:p w14:paraId="18FC9808" w14:textId="020C0F35" w:rsidR="007C61AD" w:rsidRDefault="007C61AD" w:rsidP="007C61AD">
      <w:pPr>
        <w:pStyle w:val="BodyText"/>
        <w:jc w:val="both"/>
        <w:rPr>
          <w:sz w:val="22"/>
          <w:szCs w:val="22"/>
          <w:lang w:val="sv-SE"/>
        </w:rPr>
      </w:pPr>
      <w:r w:rsidRPr="00C00BB2">
        <w:rPr>
          <w:sz w:val="22"/>
          <w:szCs w:val="22"/>
          <w:lang w:val="sv-SE"/>
        </w:rPr>
        <w:t>Pengujian proktor berperan sebagai penentu awal kadar air dalam uji</w:t>
      </w:r>
      <w:r>
        <w:rPr>
          <w:sz w:val="22"/>
          <w:szCs w:val="22"/>
          <w:lang w:val="sv-SE"/>
        </w:rPr>
        <w:t xml:space="preserve"> CBR.</w:t>
      </w:r>
      <w:r w:rsidRPr="00C00BB2">
        <w:rPr>
          <w:sz w:val="22"/>
          <w:szCs w:val="22"/>
          <w:lang w:val="sv-SE"/>
        </w:rPr>
        <w:t xml:space="preserve"> Berdasarkan hasil pengujian proktor pada tanah asli, diperoleh nilai kadar air optimum (</w:t>
      </w:r>
      <w:r w:rsidRPr="00A83921">
        <w:rPr>
          <w:rFonts w:ascii="Cambria Math" w:hAnsi="Cambria Math" w:cs="Cambria Math"/>
          <w:sz w:val="22"/>
          <w:szCs w:val="22"/>
          <w:lang w:val="en-US"/>
        </w:rPr>
        <w:t>𝜔</w:t>
      </w:r>
      <w:r w:rsidRPr="00C00BB2">
        <w:rPr>
          <w:sz w:val="22"/>
          <w:szCs w:val="22"/>
          <w:lang w:val="sv-SE"/>
        </w:rPr>
        <w:t>) sebesar 24.18% dan berat volume kering maksimum (</w:t>
      </w:r>
      <w:r w:rsidRPr="00A83921">
        <w:rPr>
          <w:rFonts w:ascii="Cambria Math" w:hAnsi="Cambria Math" w:cs="Cambria Math"/>
          <w:sz w:val="22"/>
          <w:szCs w:val="22"/>
          <w:lang w:val="en-US"/>
        </w:rPr>
        <w:t>𝛾</w:t>
      </w:r>
      <w:r w:rsidRPr="00A83921">
        <w:rPr>
          <w:rFonts w:ascii="Nirmala UI" w:hAnsi="Nirmala UI" w:cs="Nirmala UI"/>
          <w:sz w:val="22"/>
          <w:szCs w:val="22"/>
          <w:lang w:val="en-US"/>
        </w:rPr>
        <w:t>ௗ</w:t>
      </w:r>
      <w:r w:rsidRPr="00C00BB2">
        <w:rPr>
          <w:sz w:val="22"/>
          <w:szCs w:val="22"/>
          <w:lang w:val="sv-SE"/>
        </w:rPr>
        <w:t>) sebesar 1.45 g/cm³, sebagaimana terlihat pada Gambar</w:t>
      </w:r>
      <w:r>
        <w:rPr>
          <w:sz w:val="22"/>
          <w:szCs w:val="22"/>
          <w:lang w:val="sv-SE"/>
        </w:rPr>
        <w:t xml:space="preserve"> 1.</w:t>
      </w:r>
    </w:p>
    <w:p w14:paraId="1BDDAEF4" w14:textId="23B027B1" w:rsidR="00A752FB" w:rsidRDefault="00A752FB" w:rsidP="007C61AD">
      <w:pPr>
        <w:pStyle w:val="BodyText"/>
        <w:ind w:firstLine="720"/>
        <w:jc w:val="center"/>
        <w:rPr>
          <w:sz w:val="22"/>
          <w:szCs w:val="22"/>
          <w:lang w:val="sv-SE"/>
        </w:rPr>
      </w:pPr>
      <w:r>
        <w:rPr>
          <w:noProof/>
          <w:sz w:val="31"/>
          <w:lang w:val="en-GB" w:eastAsia="en-GB"/>
        </w:rPr>
        <w:drawing>
          <wp:anchor distT="0" distB="0" distL="114300" distR="114300" simplePos="0" relativeHeight="251675648" behindDoc="0" locked="0" layoutInCell="1" allowOverlap="1" wp14:anchorId="10B1DEA0" wp14:editId="33D64FFA">
            <wp:simplePos x="0" y="0"/>
            <wp:positionH relativeFrom="column">
              <wp:posOffset>1499870</wp:posOffset>
            </wp:positionH>
            <wp:positionV relativeFrom="paragraph">
              <wp:posOffset>55245</wp:posOffset>
            </wp:positionV>
            <wp:extent cx="2981325" cy="1241367"/>
            <wp:effectExtent l="0" t="0" r="0" b="0"/>
            <wp:wrapNone/>
            <wp:docPr id="7864281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1325" cy="1241367"/>
                    </a:xfrm>
                    <a:prstGeom prst="rect">
                      <a:avLst/>
                    </a:prstGeom>
                    <a:noFill/>
                  </pic:spPr>
                </pic:pic>
              </a:graphicData>
            </a:graphic>
            <wp14:sizeRelH relativeFrom="page">
              <wp14:pctWidth>0</wp14:pctWidth>
            </wp14:sizeRelH>
            <wp14:sizeRelV relativeFrom="page">
              <wp14:pctHeight>0</wp14:pctHeight>
            </wp14:sizeRelV>
          </wp:anchor>
        </w:drawing>
      </w:r>
    </w:p>
    <w:p w14:paraId="29675900" w14:textId="6EBCD31B" w:rsidR="00A752FB" w:rsidRDefault="00A752FB" w:rsidP="007C61AD">
      <w:pPr>
        <w:pStyle w:val="BodyText"/>
        <w:ind w:firstLine="720"/>
        <w:jc w:val="center"/>
        <w:rPr>
          <w:sz w:val="22"/>
          <w:szCs w:val="22"/>
          <w:lang w:val="sv-SE"/>
        </w:rPr>
      </w:pPr>
    </w:p>
    <w:p w14:paraId="0D213D32" w14:textId="71C4134B" w:rsidR="00A752FB" w:rsidRDefault="00A752FB" w:rsidP="007C61AD">
      <w:pPr>
        <w:pStyle w:val="BodyText"/>
        <w:ind w:firstLine="720"/>
        <w:jc w:val="center"/>
        <w:rPr>
          <w:sz w:val="22"/>
          <w:szCs w:val="22"/>
          <w:lang w:val="sv-SE"/>
        </w:rPr>
      </w:pPr>
    </w:p>
    <w:p w14:paraId="1E21B241" w14:textId="77777777" w:rsidR="00A752FB" w:rsidRDefault="00A752FB" w:rsidP="007C61AD">
      <w:pPr>
        <w:pStyle w:val="BodyText"/>
        <w:ind w:firstLine="720"/>
        <w:jc w:val="center"/>
        <w:rPr>
          <w:sz w:val="22"/>
          <w:szCs w:val="22"/>
          <w:lang w:val="sv-SE"/>
        </w:rPr>
      </w:pPr>
    </w:p>
    <w:p w14:paraId="1E2CA669" w14:textId="77777777" w:rsidR="00A752FB" w:rsidRDefault="00A752FB" w:rsidP="007C61AD">
      <w:pPr>
        <w:pStyle w:val="BodyText"/>
        <w:ind w:firstLine="720"/>
        <w:jc w:val="center"/>
        <w:rPr>
          <w:sz w:val="22"/>
          <w:szCs w:val="22"/>
          <w:lang w:val="sv-SE"/>
        </w:rPr>
      </w:pPr>
    </w:p>
    <w:p w14:paraId="32D67D29" w14:textId="77777777" w:rsidR="00A752FB" w:rsidRDefault="00A752FB" w:rsidP="007C61AD">
      <w:pPr>
        <w:pStyle w:val="BodyText"/>
        <w:ind w:firstLine="720"/>
        <w:jc w:val="center"/>
        <w:rPr>
          <w:sz w:val="22"/>
          <w:szCs w:val="22"/>
          <w:lang w:val="sv-SE"/>
        </w:rPr>
      </w:pPr>
    </w:p>
    <w:p w14:paraId="722E3B12" w14:textId="77777777" w:rsidR="00A752FB" w:rsidRDefault="00A752FB" w:rsidP="007C61AD">
      <w:pPr>
        <w:pStyle w:val="BodyText"/>
        <w:ind w:firstLine="720"/>
        <w:jc w:val="center"/>
        <w:rPr>
          <w:sz w:val="22"/>
          <w:szCs w:val="22"/>
          <w:lang w:val="sv-SE"/>
        </w:rPr>
      </w:pPr>
    </w:p>
    <w:p w14:paraId="454DA330" w14:textId="77777777" w:rsidR="00A752FB" w:rsidRDefault="00A752FB" w:rsidP="007C61AD">
      <w:pPr>
        <w:pStyle w:val="BodyText"/>
        <w:ind w:firstLine="720"/>
        <w:jc w:val="center"/>
        <w:rPr>
          <w:sz w:val="22"/>
          <w:szCs w:val="22"/>
          <w:lang w:val="sv-SE"/>
        </w:rPr>
      </w:pPr>
    </w:p>
    <w:p w14:paraId="2D6133BD" w14:textId="597298D3" w:rsidR="007C61AD" w:rsidRPr="00C00BB2" w:rsidRDefault="007C61AD" w:rsidP="00A752FB">
      <w:pPr>
        <w:pStyle w:val="BodyText"/>
        <w:jc w:val="center"/>
        <w:rPr>
          <w:sz w:val="22"/>
          <w:szCs w:val="22"/>
          <w:lang w:val="sv-SE"/>
        </w:rPr>
      </w:pPr>
      <w:r>
        <w:rPr>
          <w:sz w:val="22"/>
          <w:szCs w:val="22"/>
          <w:lang w:val="sv-SE"/>
        </w:rPr>
        <w:t xml:space="preserve">Gambar </w:t>
      </w:r>
      <w:r w:rsidR="00A752FB">
        <w:rPr>
          <w:sz w:val="22"/>
          <w:szCs w:val="22"/>
          <w:lang w:val="sv-SE"/>
        </w:rPr>
        <w:t>4</w:t>
      </w:r>
      <w:r>
        <w:rPr>
          <w:sz w:val="22"/>
          <w:szCs w:val="22"/>
          <w:lang w:val="sv-SE"/>
        </w:rPr>
        <w:t>. Grafik Pemadatan Tanah Asli</w:t>
      </w:r>
    </w:p>
    <w:p w14:paraId="0405A4AA" w14:textId="77777777" w:rsidR="007C61AD" w:rsidRDefault="007C61AD" w:rsidP="00A752FB">
      <w:pPr>
        <w:pStyle w:val="BodyText"/>
        <w:spacing w:before="9"/>
        <w:ind w:right="2"/>
        <w:jc w:val="center"/>
        <w:rPr>
          <w:sz w:val="22"/>
          <w:szCs w:val="14"/>
        </w:rPr>
      </w:pPr>
      <w:r w:rsidRPr="00C5029F">
        <w:rPr>
          <w:sz w:val="22"/>
          <w:szCs w:val="14"/>
        </w:rPr>
        <w:t>Sumber : Hasil pengujian Laboratorium 2024</w:t>
      </w:r>
    </w:p>
    <w:p w14:paraId="7172B2AD" w14:textId="77777777" w:rsidR="00A752FB" w:rsidRDefault="00A752FB" w:rsidP="00A752FB">
      <w:pPr>
        <w:pStyle w:val="BodyText"/>
        <w:spacing w:before="9"/>
        <w:ind w:right="2"/>
        <w:jc w:val="center"/>
        <w:rPr>
          <w:sz w:val="22"/>
          <w:szCs w:val="14"/>
        </w:rPr>
      </w:pPr>
    </w:p>
    <w:p w14:paraId="44F1BE90" w14:textId="77777777" w:rsidR="00A752FB" w:rsidRPr="00A84324" w:rsidRDefault="00A752FB" w:rsidP="007C61AD">
      <w:pPr>
        <w:pStyle w:val="BodyText"/>
        <w:spacing w:before="9"/>
        <w:ind w:right="2"/>
        <w:jc w:val="center"/>
        <w:rPr>
          <w:sz w:val="22"/>
          <w:szCs w:val="14"/>
        </w:rPr>
      </w:pPr>
    </w:p>
    <w:p w14:paraId="678AAD4D" w14:textId="77777777" w:rsidR="007C61AD" w:rsidRPr="009A093C" w:rsidRDefault="007C61AD" w:rsidP="007C61AD">
      <w:pPr>
        <w:pStyle w:val="Heading2"/>
        <w:ind w:left="0"/>
        <w:rPr>
          <w:sz w:val="22"/>
          <w:szCs w:val="22"/>
          <w:lang w:val="en-US"/>
        </w:rPr>
      </w:pPr>
      <w:r w:rsidRPr="009A093C">
        <w:rPr>
          <w:sz w:val="22"/>
          <w:szCs w:val="22"/>
          <w:lang w:val="en-US"/>
        </w:rPr>
        <w:t>4.5 CBR (California Bearing Retio)</w:t>
      </w:r>
    </w:p>
    <w:p w14:paraId="4E274EDE" w14:textId="77777777" w:rsidR="007C61AD" w:rsidRDefault="007C61AD" w:rsidP="007C61AD">
      <w:pPr>
        <w:pStyle w:val="BodyText"/>
        <w:jc w:val="both"/>
        <w:rPr>
          <w:sz w:val="22"/>
        </w:rPr>
      </w:pPr>
      <w:r w:rsidRPr="00D4043B">
        <w:rPr>
          <w:sz w:val="22"/>
        </w:rPr>
        <w:t xml:space="preserve">Berdasarkan pengujian </w:t>
      </w:r>
      <w:r w:rsidRPr="00966E81">
        <w:rPr>
          <w:sz w:val="22"/>
        </w:rPr>
        <w:t>CBR (California Bearing Retio)</w:t>
      </w:r>
      <w:r>
        <w:rPr>
          <w:sz w:val="22"/>
        </w:rPr>
        <w:t xml:space="preserve"> </w:t>
      </w:r>
      <w:r w:rsidRPr="00D4043B">
        <w:rPr>
          <w:sz w:val="22"/>
        </w:rPr>
        <w:t xml:space="preserve"> pada sampel dengan menggunakan sampel tanah asli didapatkan </w:t>
      </w:r>
      <w:r>
        <w:rPr>
          <w:sz w:val="22"/>
        </w:rPr>
        <w:t xml:space="preserve">hasil  </w:t>
      </w:r>
      <w:r w:rsidRPr="00966E81">
        <w:rPr>
          <w:sz w:val="22"/>
        </w:rPr>
        <w:t>pengujian Califronia Bearing Ratio (CBR) pada tanah asli didapatkan hasil nilai Califronia Bearing Ratio (CBR) dengan rata-rata untuk tanah asli sebesar 0,96%.</w:t>
      </w:r>
      <w:r>
        <w:rPr>
          <w:sz w:val="22"/>
        </w:rPr>
        <w:t xml:space="preserve"> Sehingga grafik akan menjadi seperti Gambar 4 di bawah ini</w:t>
      </w:r>
      <w:r w:rsidRPr="00D4043B">
        <w:rPr>
          <w:sz w:val="22"/>
        </w:rPr>
        <w:t>.</w:t>
      </w:r>
    </w:p>
    <w:p w14:paraId="4CA8527F" w14:textId="77777777" w:rsidR="00A752FB" w:rsidRDefault="007C61AD" w:rsidP="00A752FB">
      <w:pPr>
        <w:pStyle w:val="BodyText"/>
        <w:spacing w:line="360" w:lineRule="auto"/>
        <w:ind w:firstLine="720"/>
        <w:rPr>
          <w:b/>
          <w:bCs/>
          <w:sz w:val="22"/>
        </w:rPr>
      </w:pPr>
      <w:r>
        <w:rPr>
          <w:b/>
          <w:bCs/>
          <w:sz w:val="22"/>
        </w:rPr>
        <w:t xml:space="preserve">                          </w:t>
      </w:r>
    </w:p>
    <w:p w14:paraId="6A028BD5" w14:textId="0624CBBA" w:rsidR="007C61AD" w:rsidRPr="009A093C" w:rsidRDefault="007C61AD" w:rsidP="00A752FB">
      <w:pPr>
        <w:pStyle w:val="BodyText"/>
        <w:spacing w:line="360" w:lineRule="auto"/>
        <w:ind w:firstLine="720"/>
        <w:rPr>
          <w:sz w:val="22"/>
        </w:rPr>
      </w:pPr>
      <w:r w:rsidRPr="00A752FB">
        <w:rPr>
          <w:sz w:val="22"/>
        </w:rPr>
        <w:t>Tabel</w:t>
      </w:r>
      <w:r w:rsidR="00A752FB" w:rsidRPr="00A752FB">
        <w:rPr>
          <w:sz w:val="22"/>
        </w:rPr>
        <w:t xml:space="preserve"> 4.</w:t>
      </w:r>
      <w:r w:rsidR="00A752FB">
        <w:rPr>
          <w:b/>
          <w:bCs/>
          <w:sz w:val="22"/>
        </w:rPr>
        <w:t xml:space="preserve"> </w:t>
      </w:r>
      <w:r w:rsidRPr="009A093C">
        <w:rPr>
          <w:sz w:val="22"/>
        </w:rPr>
        <w:t>Hasil Pemeriksaan CBR Tanah Asli</w:t>
      </w:r>
    </w:p>
    <w:tbl>
      <w:tblPr>
        <w:tblStyle w:val="PlainTable2"/>
        <w:tblW w:w="0" w:type="auto"/>
        <w:tblInd w:w="851" w:type="dxa"/>
        <w:tblLook w:val="04A0" w:firstRow="1" w:lastRow="0" w:firstColumn="1" w:lastColumn="0" w:noHBand="0" w:noVBand="1"/>
      </w:tblPr>
      <w:tblGrid>
        <w:gridCol w:w="1173"/>
        <w:gridCol w:w="1413"/>
        <w:gridCol w:w="1386"/>
        <w:gridCol w:w="2014"/>
        <w:gridCol w:w="999"/>
      </w:tblGrid>
      <w:tr w:rsidR="007C61AD" w:rsidRPr="00A752FB" w14:paraId="773F646F" w14:textId="77777777" w:rsidTr="00E22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2" w:type="dxa"/>
            <w:gridSpan w:val="5"/>
            <w:vAlign w:val="center"/>
          </w:tcPr>
          <w:p w14:paraId="7EBB6C87" w14:textId="77777777" w:rsidR="007C61AD" w:rsidRPr="00A752FB" w:rsidRDefault="007C61AD" w:rsidP="00E226D7">
            <w:pPr>
              <w:pStyle w:val="BodyText"/>
              <w:spacing w:line="360" w:lineRule="auto"/>
              <w:jc w:val="center"/>
              <w:rPr>
                <w:szCs w:val="18"/>
              </w:rPr>
            </w:pPr>
            <w:r w:rsidRPr="00A752FB">
              <w:rPr>
                <w:szCs w:val="18"/>
              </w:rPr>
              <w:t>Nilai CBR</w:t>
            </w:r>
          </w:p>
        </w:tc>
      </w:tr>
      <w:tr w:rsidR="007C61AD" w:rsidRPr="00A752FB" w14:paraId="62EC4DFF" w14:textId="77777777" w:rsidTr="00E22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55FCFE05" w14:textId="77777777" w:rsidR="007C61AD" w:rsidRPr="00A752FB" w:rsidRDefault="007C61AD" w:rsidP="00E226D7">
            <w:pPr>
              <w:pStyle w:val="BodyText"/>
              <w:spacing w:line="360" w:lineRule="auto"/>
              <w:jc w:val="center"/>
              <w:rPr>
                <w:szCs w:val="18"/>
              </w:rPr>
            </w:pPr>
            <w:r w:rsidRPr="00A752FB">
              <w:rPr>
                <w:szCs w:val="18"/>
              </w:rPr>
              <w:t>Tumbukan</w:t>
            </w:r>
          </w:p>
        </w:tc>
        <w:tc>
          <w:tcPr>
            <w:tcW w:w="1413" w:type="dxa"/>
            <w:vAlign w:val="center"/>
          </w:tcPr>
          <w:p w14:paraId="65A9DDDB" w14:textId="77777777" w:rsidR="007C61AD" w:rsidRPr="00A752FB" w:rsidRDefault="007C61AD" w:rsidP="00E226D7">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Cs w:val="18"/>
              </w:rPr>
            </w:pPr>
            <w:r w:rsidRPr="00A752FB">
              <w:rPr>
                <w:szCs w:val="18"/>
              </w:rPr>
              <w:t>0.1</w:t>
            </w:r>
          </w:p>
        </w:tc>
        <w:tc>
          <w:tcPr>
            <w:tcW w:w="1386" w:type="dxa"/>
            <w:vAlign w:val="center"/>
          </w:tcPr>
          <w:p w14:paraId="40B104CF" w14:textId="77777777" w:rsidR="007C61AD" w:rsidRPr="00A752FB" w:rsidRDefault="007C61AD" w:rsidP="00E226D7">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Cs w:val="18"/>
              </w:rPr>
            </w:pPr>
            <w:r w:rsidRPr="00A752FB">
              <w:rPr>
                <w:szCs w:val="18"/>
              </w:rPr>
              <w:t>0.2</w:t>
            </w:r>
          </w:p>
        </w:tc>
        <w:tc>
          <w:tcPr>
            <w:tcW w:w="2014" w:type="dxa"/>
            <w:vAlign w:val="center"/>
          </w:tcPr>
          <w:p w14:paraId="62124267" w14:textId="77777777" w:rsidR="007C61AD" w:rsidRPr="00A752FB" w:rsidRDefault="007C61AD" w:rsidP="00E226D7">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Cs w:val="18"/>
              </w:rPr>
            </w:pPr>
            <w:r w:rsidRPr="00A752FB">
              <w:rPr>
                <w:szCs w:val="18"/>
              </w:rPr>
              <w:t>Rata - Rata</w:t>
            </w:r>
          </w:p>
        </w:tc>
        <w:tc>
          <w:tcPr>
            <w:tcW w:w="999" w:type="dxa"/>
            <w:vMerge w:val="restart"/>
            <w:vAlign w:val="center"/>
          </w:tcPr>
          <w:p w14:paraId="718A5503" w14:textId="77777777" w:rsidR="007C61AD" w:rsidRPr="00A752FB" w:rsidRDefault="007C61AD" w:rsidP="00E226D7">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b/>
                <w:bCs/>
                <w:szCs w:val="18"/>
              </w:rPr>
            </w:pPr>
            <w:r w:rsidRPr="00A752FB">
              <w:rPr>
                <w:b/>
                <w:bCs/>
                <w:szCs w:val="18"/>
              </w:rPr>
              <w:t>0.96</w:t>
            </w:r>
          </w:p>
        </w:tc>
      </w:tr>
      <w:tr w:rsidR="007C61AD" w:rsidRPr="00A752FB" w14:paraId="4DF26980" w14:textId="77777777" w:rsidTr="00E226D7">
        <w:tc>
          <w:tcPr>
            <w:cnfStyle w:val="001000000000" w:firstRow="0" w:lastRow="0" w:firstColumn="1" w:lastColumn="0" w:oddVBand="0" w:evenVBand="0" w:oddHBand="0" w:evenHBand="0" w:firstRowFirstColumn="0" w:firstRowLastColumn="0" w:lastRowFirstColumn="0" w:lastRowLastColumn="0"/>
            <w:tcW w:w="1170" w:type="dxa"/>
            <w:vAlign w:val="center"/>
          </w:tcPr>
          <w:p w14:paraId="1E791DDC" w14:textId="77777777" w:rsidR="007C61AD" w:rsidRPr="00A752FB" w:rsidRDefault="007C61AD" w:rsidP="00E226D7">
            <w:pPr>
              <w:pStyle w:val="BodyText"/>
              <w:spacing w:line="360" w:lineRule="auto"/>
              <w:jc w:val="center"/>
              <w:rPr>
                <w:szCs w:val="18"/>
              </w:rPr>
            </w:pPr>
            <w:r w:rsidRPr="00A752FB">
              <w:rPr>
                <w:szCs w:val="18"/>
              </w:rPr>
              <w:t>10.00</w:t>
            </w:r>
          </w:p>
        </w:tc>
        <w:tc>
          <w:tcPr>
            <w:tcW w:w="1413" w:type="dxa"/>
            <w:vAlign w:val="center"/>
          </w:tcPr>
          <w:p w14:paraId="277B3BD1" w14:textId="77777777" w:rsidR="007C61AD" w:rsidRPr="00A752FB" w:rsidRDefault="007C61AD" w:rsidP="00E226D7">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Cs w:val="18"/>
              </w:rPr>
            </w:pPr>
            <w:r w:rsidRPr="00A752FB">
              <w:rPr>
                <w:szCs w:val="18"/>
              </w:rPr>
              <w:t>0.68</w:t>
            </w:r>
          </w:p>
        </w:tc>
        <w:tc>
          <w:tcPr>
            <w:tcW w:w="1386" w:type="dxa"/>
            <w:vAlign w:val="center"/>
          </w:tcPr>
          <w:p w14:paraId="3DB291EC" w14:textId="77777777" w:rsidR="007C61AD" w:rsidRPr="00A752FB" w:rsidRDefault="007C61AD" w:rsidP="00E226D7">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Cs w:val="18"/>
              </w:rPr>
            </w:pPr>
            <w:r w:rsidRPr="00A752FB">
              <w:rPr>
                <w:szCs w:val="18"/>
              </w:rPr>
              <w:t>0.6</w:t>
            </w:r>
          </w:p>
        </w:tc>
        <w:tc>
          <w:tcPr>
            <w:tcW w:w="2014" w:type="dxa"/>
            <w:vAlign w:val="center"/>
          </w:tcPr>
          <w:p w14:paraId="0694F224" w14:textId="77777777" w:rsidR="007C61AD" w:rsidRPr="00A752FB" w:rsidRDefault="007C61AD" w:rsidP="00E226D7">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Cs w:val="18"/>
              </w:rPr>
            </w:pPr>
            <w:r w:rsidRPr="00A752FB">
              <w:rPr>
                <w:szCs w:val="18"/>
              </w:rPr>
              <w:t>0.64</w:t>
            </w:r>
          </w:p>
        </w:tc>
        <w:tc>
          <w:tcPr>
            <w:tcW w:w="999" w:type="dxa"/>
            <w:vMerge/>
            <w:vAlign w:val="center"/>
          </w:tcPr>
          <w:p w14:paraId="1B19F5AB" w14:textId="77777777" w:rsidR="007C61AD" w:rsidRPr="00A752FB" w:rsidRDefault="007C61AD" w:rsidP="00E226D7">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b/>
                <w:bCs/>
                <w:szCs w:val="18"/>
              </w:rPr>
            </w:pPr>
          </w:p>
        </w:tc>
      </w:tr>
      <w:tr w:rsidR="007C61AD" w:rsidRPr="00A752FB" w14:paraId="30540648" w14:textId="77777777" w:rsidTr="00E22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67C63F2B" w14:textId="77777777" w:rsidR="007C61AD" w:rsidRPr="00A752FB" w:rsidRDefault="007C61AD" w:rsidP="00E226D7">
            <w:pPr>
              <w:pStyle w:val="BodyText"/>
              <w:spacing w:line="360" w:lineRule="auto"/>
              <w:jc w:val="center"/>
              <w:rPr>
                <w:szCs w:val="18"/>
              </w:rPr>
            </w:pPr>
            <w:r w:rsidRPr="00A752FB">
              <w:rPr>
                <w:szCs w:val="18"/>
              </w:rPr>
              <w:t>25.00</w:t>
            </w:r>
          </w:p>
        </w:tc>
        <w:tc>
          <w:tcPr>
            <w:tcW w:w="1413" w:type="dxa"/>
            <w:vAlign w:val="center"/>
          </w:tcPr>
          <w:p w14:paraId="3B725580" w14:textId="77777777" w:rsidR="007C61AD" w:rsidRPr="00A752FB" w:rsidRDefault="007C61AD" w:rsidP="00E226D7">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Cs w:val="18"/>
              </w:rPr>
            </w:pPr>
            <w:r w:rsidRPr="00A752FB">
              <w:rPr>
                <w:szCs w:val="18"/>
              </w:rPr>
              <w:t>1.09</w:t>
            </w:r>
          </w:p>
        </w:tc>
        <w:tc>
          <w:tcPr>
            <w:tcW w:w="1386" w:type="dxa"/>
            <w:vAlign w:val="center"/>
          </w:tcPr>
          <w:p w14:paraId="2C46D329" w14:textId="77777777" w:rsidR="007C61AD" w:rsidRPr="00A752FB" w:rsidRDefault="007C61AD" w:rsidP="00E226D7">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Cs w:val="18"/>
              </w:rPr>
            </w:pPr>
            <w:r w:rsidRPr="00A752FB">
              <w:rPr>
                <w:szCs w:val="18"/>
              </w:rPr>
              <w:t>0.93</w:t>
            </w:r>
          </w:p>
        </w:tc>
        <w:tc>
          <w:tcPr>
            <w:tcW w:w="2014" w:type="dxa"/>
            <w:vAlign w:val="center"/>
          </w:tcPr>
          <w:p w14:paraId="341FA68F" w14:textId="77777777" w:rsidR="007C61AD" w:rsidRPr="00A752FB" w:rsidRDefault="007C61AD" w:rsidP="00E226D7">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szCs w:val="18"/>
              </w:rPr>
            </w:pPr>
            <w:r w:rsidRPr="00A752FB">
              <w:rPr>
                <w:szCs w:val="18"/>
              </w:rPr>
              <w:t>1.01</w:t>
            </w:r>
          </w:p>
        </w:tc>
        <w:tc>
          <w:tcPr>
            <w:tcW w:w="999" w:type="dxa"/>
            <w:vMerge/>
            <w:vAlign w:val="center"/>
          </w:tcPr>
          <w:p w14:paraId="3D458D8C" w14:textId="77777777" w:rsidR="007C61AD" w:rsidRPr="00A752FB" w:rsidRDefault="007C61AD" w:rsidP="00E226D7">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b/>
                <w:bCs/>
                <w:szCs w:val="18"/>
              </w:rPr>
            </w:pPr>
          </w:p>
        </w:tc>
      </w:tr>
      <w:tr w:rsidR="007C61AD" w:rsidRPr="00A752FB" w14:paraId="58227F6F" w14:textId="77777777" w:rsidTr="00E226D7">
        <w:trPr>
          <w:trHeight w:val="145"/>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2281CA81" w14:textId="77777777" w:rsidR="007C61AD" w:rsidRPr="00A752FB" w:rsidRDefault="007C61AD" w:rsidP="00E226D7">
            <w:pPr>
              <w:pStyle w:val="BodyText"/>
              <w:spacing w:line="360" w:lineRule="auto"/>
              <w:jc w:val="center"/>
              <w:rPr>
                <w:szCs w:val="18"/>
              </w:rPr>
            </w:pPr>
            <w:r w:rsidRPr="00A752FB">
              <w:rPr>
                <w:szCs w:val="18"/>
              </w:rPr>
              <w:t>56.00</w:t>
            </w:r>
          </w:p>
        </w:tc>
        <w:tc>
          <w:tcPr>
            <w:tcW w:w="1413" w:type="dxa"/>
            <w:vAlign w:val="center"/>
          </w:tcPr>
          <w:p w14:paraId="6842823D" w14:textId="77777777" w:rsidR="007C61AD" w:rsidRPr="00A752FB" w:rsidRDefault="007C61AD" w:rsidP="00E226D7">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Cs w:val="18"/>
              </w:rPr>
            </w:pPr>
            <w:r w:rsidRPr="00A752FB">
              <w:rPr>
                <w:szCs w:val="18"/>
              </w:rPr>
              <w:t>1.32</w:t>
            </w:r>
          </w:p>
        </w:tc>
        <w:tc>
          <w:tcPr>
            <w:tcW w:w="1386" w:type="dxa"/>
            <w:vAlign w:val="center"/>
          </w:tcPr>
          <w:p w14:paraId="5A8B5405" w14:textId="77777777" w:rsidR="007C61AD" w:rsidRPr="00A752FB" w:rsidRDefault="007C61AD" w:rsidP="00E226D7">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Cs w:val="18"/>
              </w:rPr>
            </w:pPr>
            <w:r w:rsidRPr="00A752FB">
              <w:rPr>
                <w:szCs w:val="18"/>
              </w:rPr>
              <w:t>1.13</w:t>
            </w:r>
          </w:p>
        </w:tc>
        <w:tc>
          <w:tcPr>
            <w:tcW w:w="2014" w:type="dxa"/>
            <w:vAlign w:val="center"/>
          </w:tcPr>
          <w:p w14:paraId="2E23394E" w14:textId="77777777" w:rsidR="007C61AD" w:rsidRPr="00A752FB" w:rsidRDefault="007C61AD" w:rsidP="00E226D7">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szCs w:val="18"/>
              </w:rPr>
            </w:pPr>
            <w:r w:rsidRPr="00A752FB">
              <w:rPr>
                <w:szCs w:val="18"/>
              </w:rPr>
              <w:t>1.23</w:t>
            </w:r>
          </w:p>
        </w:tc>
        <w:tc>
          <w:tcPr>
            <w:tcW w:w="999" w:type="dxa"/>
            <w:vMerge/>
            <w:vAlign w:val="center"/>
          </w:tcPr>
          <w:p w14:paraId="185A37FC" w14:textId="77777777" w:rsidR="007C61AD" w:rsidRPr="00A752FB" w:rsidRDefault="007C61AD" w:rsidP="00E226D7">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b/>
                <w:bCs/>
                <w:szCs w:val="18"/>
              </w:rPr>
            </w:pPr>
          </w:p>
        </w:tc>
      </w:tr>
    </w:tbl>
    <w:p w14:paraId="3E7FAAB4" w14:textId="77777777" w:rsidR="007C61AD" w:rsidRDefault="007C61AD" w:rsidP="00A752FB">
      <w:pPr>
        <w:pStyle w:val="BodyText"/>
        <w:spacing w:line="360" w:lineRule="auto"/>
        <w:ind w:left="1440" w:hanging="589"/>
        <w:rPr>
          <w:sz w:val="22"/>
        </w:rPr>
      </w:pPr>
      <w:r>
        <w:rPr>
          <w:sz w:val="22"/>
        </w:rPr>
        <w:t xml:space="preserve"> </w:t>
      </w:r>
      <w:r w:rsidRPr="00A84324">
        <w:rPr>
          <w:sz w:val="22"/>
        </w:rPr>
        <w:t>Sumber : Data hasil pengujian Laboratorium 2024</w:t>
      </w:r>
    </w:p>
    <w:p w14:paraId="42C48C03" w14:textId="77777777" w:rsidR="007C61AD" w:rsidRDefault="007C61AD" w:rsidP="007C61AD">
      <w:pPr>
        <w:pStyle w:val="BodyText"/>
        <w:spacing w:before="9"/>
        <w:ind w:right="2"/>
        <w:jc w:val="center"/>
        <w:rPr>
          <w:sz w:val="31"/>
        </w:rPr>
      </w:pPr>
      <w:r>
        <w:rPr>
          <w:noProof/>
          <w:sz w:val="31"/>
        </w:rPr>
        <w:drawing>
          <wp:inline distT="0" distB="0" distL="0" distR="0" wp14:anchorId="09AD432F" wp14:editId="56F704FD">
            <wp:extent cx="2863494" cy="1047750"/>
            <wp:effectExtent l="0" t="0" r="0" b="0"/>
            <wp:docPr id="597576197"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8322" cy="1071471"/>
                    </a:xfrm>
                    <a:prstGeom prst="rect">
                      <a:avLst/>
                    </a:prstGeom>
                    <a:noFill/>
                  </pic:spPr>
                </pic:pic>
              </a:graphicData>
            </a:graphic>
          </wp:inline>
        </w:drawing>
      </w:r>
    </w:p>
    <w:p w14:paraId="093C3A04" w14:textId="74167D03" w:rsidR="007C61AD" w:rsidRDefault="007C61AD" w:rsidP="007C61AD">
      <w:pPr>
        <w:pStyle w:val="BodyText"/>
        <w:spacing w:before="9"/>
        <w:ind w:right="2"/>
        <w:jc w:val="center"/>
        <w:rPr>
          <w:sz w:val="22"/>
          <w:szCs w:val="14"/>
        </w:rPr>
      </w:pPr>
      <w:r w:rsidRPr="00A752FB">
        <w:rPr>
          <w:sz w:val="22"/>
          <w:szCs w:val="14"/>
        </w:rPr>
        <w:t xml:space="preserve">Gambar </w:t>
      </w:r>
      <w:r w:rsidR="00A752FB" w:rsidRPr="00A752FB">
        <w:rPr>
          <w:sz w:val="22"/>
          <w:szCs w:val="14"/>
        </w:rPr>
        <w:t>5.</w:t>
      </w:r>
      <w:r w:rsidRPr="00686228">
        <w:rPr>
          <w:sz w:val="22"/>
          <w:szCs w:val="14"/>
        </w:rPr>
        <w:t xml:space="preserve"> Grafik CBR Tanah Asli </w:t>
      </w:r>
    </w:p>
    <w:p w14:paraId="668A66A5" w14:textId="77777777" w:rsidR="007C61AD" w:rsidRDefault="007C61AD" w:rsidP="007C61AD">
      <w:pPr>
        <w:pStyle w:val="BodyText"/>
        <w:spacing w:before="9"/>
        <w:ind w:right="2"/>
        <w:jc w:val="center"/>
        <w:rPr>
          <w:sz w:val="22"/>
          <w:szCs w:val="14"/>
        </w:rPr>
      </w:pPr>
      <w:r>
        <w:rPr>
          <w:sz w:val="22"/>
          <w:szCs w:val="14"/>
        </w:rPr>
        <w:t xml:space="preserve">Sumber : Hasil Data pengujian Laboratorium 2024 </w:t>
      </w:r>
    </w:p>
    <w:p w14:paraId="00017829" w14:textId="77777777" w:rsidR="00A752FB" w:rsidRPr="00686228" w:rsidRDefault="00A752FB" w:rsidP="007C61AD">
      <w:pPr>
        <w:pStyle w:val="BodyText"/>
        <w:spacing w:before="9"/>
        <w:ind w:right="2"/>
        <w:jc w:val="center"/>
        <w:rPr>
          <w:sz w:val="22"/>
          <w:szCs w:val="14"/>
        </w:rPr>
      </w:pPr>
    </w:p>
    <w:p w14:paraId="6690B4CF" w14:textId="77777777" w:rsidR="007C61AD" w:rsidRPr="009A093C" w:rsidRDefault="007C61AD" w:rsidP="007C61AD">
      <w:pPr>
        <w:pStyle w:val="Heading2"/>
        <w:ind w:left="0"/>
        <w:rPr>
          <w:sz w:val="22"/>
          <w:szCs w:val="22"/>
        </w:rPr>
      </w:pPr>
      <w:r w:rsidRPr="009A093C">
        <w:rPr>
          <w:sz w:val="22"/>
          <w:szCs w:val="22"/>
        </w:rPr>
        <w:t>4.6 Pengujian Karakteristik Tanah Asli + Abu Batu Apung</w:t>
      </w:r>
    </w:p>
    <w:p w14:paraId="5875667A" w14:textId="77777777" w:rsidR="007C61AD" w:rsidRDefault="007C61AD" w:rsidP="007C61AD">
      <w:pPr>
        <w:pStyle w:val="BodyText"/>
        <w:jc w:val="both"/>
        <w:rPr>
          <w:sz w:val="22"/>
          <w:szCs w:val="22"/>
        </w:rPr>
      </w:pPr>
      <w:r w:rsidRPr="007E2824">
        <w:rPr>
          <w:sz w:val="22"/>
          <w:szCs w:val="22"/>
        </w:rPr>
        <w:t xml:space="preserve">Pada penelitian ini masa pemeraman tanah campuran menggunakan abu batu apung dilakukan selama 3 hari dengan sugu ruangan. Hasil pemeriksaan batas cair (LL), Batas Plastis (PL) dan nilai IP dapat dilihat pada tabel berikut . </w:t>
      </w:r>
    </w:p>
    <w:p w14:paraId="2AE94B23" w14:textId="62F7F448" w:rsidR="007C61AD" w:rsidRDefault="007C61AD" w:rsidP="007C61AD">
      <w:pPr>
        <w:pStyle w:val="BodyText"/>
        <w:spacing w:line="360" w:lineRule="auto"/>
        <w:ind w:firstLine="720"/>
        <w:jc w:val="center"/>
        <w:rPr>
          <w:sz w:val="22"/>
          <w:szCs w:val="22"/>
        </w:rPr>
      </w:pPr>
      <w:r w:rsidRPr="00A752FB">
        <w:rPr>
          <w:sz w:val="22"/>
          <w:szCs w:val="22"/>
        </w:rPr>
        <w:t xml:space="preserve">Tabel </w:t>
      </w:r>
      <w:r w:rsidR="00A752FB" w:rsidRPr="00A752FB">
        <w:rPr>
          <w:sz w:val="22"/>
          <w:szCs w:val="22"/>
        </w:rPr>
        <w:t>5.</w:t>
      </w:r>
      <w:r w:rsidR="00A752FB">
        <w:rPr>
          <w:b/>
          <w:bCs/>
          <w:sz w:val="22"/>
          <w:szCs w:val="22"/>
        </w:rPr>
        <w:t xml:space="preserve"> </w:t>
      </w:r>
      <w:r>
        <w:rPr>
          <w:sz w:val="22"/>
          <w:szCs w:val="22"/>
        </w:rPr>
        <w:t xml:space="preserve"> Hasil Pemeriksaan Karakteristik Tanah Asli + Abu Batu Apung</w:t>
      </w:r>
    </w:p>
    <w:tbl>
      <w:tblPr>
        <w:tblStyle w:val="PlainTable2"/>
        <w:tblW w:w="0" w:type="auto"/>
        <w:tblInd w:w="567" w:type="dxa"/>
        <w:tblLook w:val="04A0" w:firstRow="1" w:lastRow="0" w:firstColumn="1" w:lastColumn="0" w:noHBand="0" w:noVBand="1"/>
      </w:tblPr>
      <w:tblGrid>
        <w:gridCol w:w="2268"/>
        <w:gridCol w:w="1413"/>
        <w:gridCol w:w="1848"/>
        <w:gridCol w:w="1842"/>
      </w:tblGrid>
      <w:tr w:rsidR="007C61AD" w14:paraId="4B47BD48" w14:textId="77777777" w:rsidTr="00E22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2F43802" w14:textId="77777777" w:rsidR="007C61AD" w:rsidRDefault="007C61AD" w:rsidP="00E226D7">
            <w:pPr>
              <w:pStyle w:val="BodyText"/>
              <w:jc w:val="center"/>
              <w:rPr>
                <w:sz w:val="22"/>
                <w:szCs w:val="22"/>
              </w:rPr>
            </w:pPr>
            <w:r>
              <w:rPr>
                <w:sz w:val="22"/>
                <w:szCs w:val="22"/>
              </w:rPr>
              <w:t>Kadar ABA (%)</w:t>
            </w:r>
          </w:p>
        </w:tc>
        <w:tc>
          <w:tcPr>
            <w:tcW w:w="1413" w:type="dxa"/>
          </w:tcPr>
          <w:p w14:paraId="7E158AB3" w14:textId="77777777" w:rsidR="007C61AD" w:rsidRDefault="007C61AD" w:rsidP="00E226D7">
            <w:pPr>
              <w:pStyle w:val="BodyTex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Batas Cair</w:t>
            </w:r>
          </w:p>
        </w:tc>
        <w:tc>
          <w:tcPr>
            <w:tcW w:w="1848" w:type="dxa"/>
          </w:tcPr>
          <w:p w14:paraId="1B76FD66" w14:textId="77777777" w:rsidR="007C61AD" w:rsidRDefault="007C61AD" w:rsidP="00E226D7">
            <w:pPr>
              <w:pStyle w:val="BodyTex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Batas Plastis</w:t>
            </w:r>
          </w:p>
        </w:tc>
        <w:tc>
          <w:tcPr>
            <w:tcW w:w="1842" w:type="dxa"/>
          </w:tcPr>
          <w:p w14:paraId="3EE3FC02" w14:textId="77777777" w:rsidR="007C61AD" w:rsidRDefault="007C61AD" w:rsidP="00E226D7">
            <w:pPr>
              <w:pStyle w:val="BodyTex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Indeks Plastisitas</w:t>
            </w:r>
          </w:p>
        </w:tc>
      </w:tr>
      <w:tr w:rsidR="007C61AD" w14:paraId="568C20DD" w14:textId="77777777" w:rsidTr="00E22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A3543DB" w14:textId="77777777" w:rsidR="007C61AD" w:rsidRPr="00B25674" w:rsidRDefault="007C61AD" w:rsidP="00E226D7">
            <w:pPr>
              <w:pStyle w:val="BodyText"/>
              <w:jc w:val="center"/>
              <w:rPr>
                <w:sz w:val="22"/>
                <w:szCs w:val="22"/>
              </w:rPr>
            </w:pPr>
            <w:r w:rsidRPr="00B25674">
              <w:rPr>
                <w:sz w:val="22"/>
                <w:szCs w:val="22"/>
              </w:rPr>
              <w:t>0%</w:t>
            </w:r>
          </w:p>
        </w:tc>
        <w:tc>
          <w:tcPr>
            <w:tcW w:w="1413" w:type="dxa"/>
          </w:tcPr>
          <w:p w14:paraId="0878F417"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54.33</w:t>
            </w:r>
          </w:p>
        </w:tc>
        <w:tc>
          <w:tcPr>
            <w:tcW w:w="1848" w:type="dxa"/>
          </w:tcPr>
          <w:p w14:paraId="2338CD6E"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24.22</w:t>
            </w:r>
          </w:p>
        </w:tc>
        <w:tc>
          <w:tcPr>
            <w:tcW w:w="1842" w:type="dxa"/>
          </w:tcPr>
          <w:p w14:paraId="552DBBD8"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30.11</w:t>
            </w:r>
          </w:p>
        </w:tc>
      </w:tr>
      <w:tr w:rsidR="007C61AD" w14:paraId="5E51E330" w14:textId="77777777" w:rsidTr="00E226D7">
        <w:tc>
          <w:tcPr>
            <w:cnfStyle w:val="001000000000" w:firstRow="0" w:lastRow="0" w:firstColumn="1" w:lastColumn="0" w:oddVBand="0" w:evenVBand="0" w:oddHBand="0" w:evenHBand="0" w:firstRowFirstColumn="0" w:firstRowLastColumn="0" w:lastRowFirstColumn="0" w:lastRowLastColumn="0"/>
            <w:tcW w:w="2268" w:type="dxa"/>
          </w:tcPr>
          <w:p w14:paraId="58D59E7E" w14:textId="77777777" w:rsidR="007C61AD" w:rsidRPr="00B25674" w:rsidRDefault="007C61AD" w:rsidP="00E226D7">
            <w:pPr>
              <w:pStyle w:val="BodyText"/>
              <w:jc w:val="center"/>
              <w:rPr>
                <w:sz w:val="22"/>
                <w:szCs w:val="22"/>
              </w:rPr>
            </w:pPr>
            <w:r w:rsidRPr="00B25674">
              <w:rPr>
                <w:sz w:val="22"/>
                <w:szCs w:val="22"/>
              </w:rPr>
              <w:t>9%</w:t>
            </w:r>
          </w:p>
        </w:tc>
        <w:tc>
          <w:tcPr>
            <w:tcW w:w="1413" w:type="dxa"/>
          </w:tcPr>
          <w:p w14:paraId="162E2A4F" w14:textId="77777777" w:rsidR="007C61AD"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44.92</w:t>
            </w:r>
          </w:p>
        </w:tc>
        <w:tc>
          <w:tcPr>
            <w:tcW w:w="1848" w:type="dxa"/>
          </w:tcPr>
          <w:p w14:paraId="0419C6B6" w14:textId="77777777" w:rsidR="007C61AD"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23.24</w:t>
            </w:r>
          </w:p>
        </w:tc>
        <w:tc>
          <w:tcPr>
            <w:tcW w:w="1842" w:type="dxa"/>
          </w:tcPr>
          <w:p w14:paraId="6BE8D575" w14:textId="77777777" w:rsidR="007C61AD"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21.68</w:t>
            </w:r>
          </w:p>
        </w:tc>
      </w:tr>
      <w:tr w:rsidR="007C61AD" w14:paraId="0A1780B7" w14:textId="77777777" w:rsidTr="00E22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68581AE" w14:textId="77777777" w:rsidR="007C61AD" w:rsidRPr="00B25674" w:rsidRDefault="007C61AD" w:rsidP="00E226D7">
            <w:pPr>
              <w:pStyle w:val="BodyText"/>
              <w:jc w:val="center"/>
              <w:rPr>
                <w:sz w:val="22"/>
                <w:szCs w:val="22"/>
              </w:rPr>
            </w:pPr>
            <w:r w:rsidRPr="00B25674">
              <w:rPr>
                <w:sz w:val="22"/>
                <w:szCs w:val="22"/>
              </w:rPr>
              <w:t>12%</w:t>
            </w:r>
          </w:p>
        </w:tc>
        <w:tc>
          <w:tcPr>
            <w:tcW w:w="1413" w:type="dxa"/>
          </w:tcPr>
          <w:p w14:paraId="4ACCB080"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42.39</w:t>
            </w:r>
          </w:p>
        </w:tc>
        <w:tc>
          <w:tcPr>
            <w:tcW w:w="1848" w:type="dxa"/>
          </w:tcPr>
          <w:p w14:paraId="299BF27F"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22.31</w:t>
            </w:r>
          </w:p>
        </w:tc>
        <w:tc>
          <w:tcPr>
            <w:tcW w:w="1842" w:type="dxa"/>
          </w:tcPr>
          <w:p w14:paraId="5EB2BD5D"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20.08</w:t>
            </w:r>
          </w:p>
        </w:tc>
      </w:tr>
      <w:tr w:rsidR="007C61AD" w14:paraId="2117B58B" w14:textId="77777777" w:rsidTr="00E226D7">
        <w:tc>
          <w:tcPr>
            <w:cnfStyle w:val="001000000000" w:firstRow="0" w:lastRow="0" w:firstColumn="1" w:lastColumn="0" w:oddVBand="0" w:evenVBand="0" w:oddHBand="0" w:evenHBand="0" w:firstRowFirstColumn="0" w:firstRowLastColumn="0" w:lastRowFirstColumn="0" w:lastRowLastColumn="0"/>
            <w:tcW w:w="2268" w:type="dxa"/>
          </w:tcPr>
          <w:p w14:paraId="42B19D7C" w14:textId="77777777" w:rsidR="007C61AD" w:rsidRPr="00B25674" w:rsidRDefault="007C61AD" w:rsidP="00E226D7">
            <w:pPr>
              <w:pStyle w:val="BodyText"/>
              <w:jc w:val="center"/>
              <w:rPr>
                <w:sz w:val="22"/>
                <w:szCs w:val="22"/>
              </w:rPr>
            </w:pPr>
            <w:r w:rsidRPr="00B25674">
              <w:rPr>
                <w:sz w:val="22"/>
                <w:szCs w:val="22"/>
              </w:rPr>
              <w:t>15%</w:t>
            </w:r>
          </w:p>
        </w:tc>
        <w:tc>
          <w:tcPr>
            <w:tcW w:w="1413" w:type="dxa"/>
          </w:tcPr>
          <w:p w14:paraId="32F36FF2" w14:textId="77777777" w:rsidR="007C61AD"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40.61</w:t>
            </w:r>
          </w:p>
        </w:tc>
        <w:tc>
          <w:tcPr>
            <w:tcW w:w="1848" w:type="dxa"/>
          </w:tcPr>
          <w:p w14:paraId="401A5ED8" w14:textId="77777777" w:rsidR="007C61AD"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20.13</w:t>
            </w:r>
          </w:p>
        </w:tc>
        <w:tc>
          <w:tcPr>
            <w:tcW w:w="1842" w:type="dxa"/>
          </w:tcPr>
          <w:p w14:paraId="4EB56CB2" w14:textId="77777777" w:rsidR="007C61AD"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20.48</w:t>
            </w:r>
          </w:p>
        </w:tc>
      </w:tr>
    </w:tbl>
    <w:p w14:paraId="259C56E9" w14:textId="77777777" w:rsidR="007C61AD" w:rsidRDefault="007C61AD" w:rsidP="00A752FB">
      <w:pPr>
        <w:pStyle w:val="BodyText"/>
        <w:ind w:firstLine="567"/>
        <w:rPr>
          <w:sz w:val="22"/>
          <w:szCs w:val="22"/>
        </w:rPr>
      </w:pPr>
      <w:r>
        <w:t xml:space="preserve"> </w:t>
      </w:r>
      <w:r w:rsidRPr="00B6222C">
        <w:rPr>
          <w:sz w:val="22"/>
          <w:szCs w:val="22"/>
        </w:rPr>
        <w:t>Sumber : Hasil data Laboratorium 2024</w:t>
      </w:r>
    </w:p>
    <w:p w14:paraId="4737D781" w14:textId="77777777" w:rsidR="00A752FB" w:rsidRPr="00B6222C" w:rsidRDefault="00A752FB" w:rsidP="007C61AD">
      <w:pPr>
        <w:pStyle w:val="BodyText"/>
        <w:ind w:left="2160" w:firstLine="720"/>
        <w:rPr>
          <w:sz w:val="22"/>
          <w:szCs w:val="22"/>
        </w:rPr>
      </w:pPr>
    </w:p>
    <w:p w14:paraId="79BEF212" w14:textId="77777777" w:rsidR="007C61AD" w:rsidRPr="009A093C" w:rsidRDefault="007C61AD" w:rsidP="007C61AD">
      <w:pPr>
        <w:pStyle w:val="Heading2"/>
        <w:ind w:left="0"/>
        <w:rPr>
          <w:sz w:val="22"/>
          <w:szCs w:val="22"/>
        </w:rPr>
      </w:pPr>
      <w:r w:rsidRPr="009A093C">
        <w:rPr>
          <w:sz w:val="22"/>
          <w:szCs w:val="22"/>
        </w:rPr>
        <w:t>4.7 CBR (California Bearing Retio) Tanah campuran</w:t>
      </w:r>
    </w:p>
    <w:p w14:paraId="2D599D0B" w14:textId="77777777" w:rsidR="007C61AD" w:rsidRDefault="007C61AD" w:rsidP="007C61AD">
      <w:pPr>
        <w:pStyle w:val="BodyText"/>
        <w:jc w:val="both"/>
        <w:rPr>
          <w:sz w:val="22"/>
        </w:rPr>
      </w:pPr>
      <w:r w:rsidRPr="00D4043B">
        <w:rPr>
          <w:sz w:val="22"/>
        </w:rPr>
        <w:t xml:space="preserve">Berdasarkan pengujian </w:t>
      </w:r>
      <w:r w:rsidRPr="00966E81">
        <w:rPr>
          <w:sz w:val="22"/>
        </w:rPr>
        <w:t>CBR (California Bearing Retio)</w:t>
      </w:r>
      <w:r>
        <w:rPr>
          <w:sz w:val="22"/>
        </w:rPr>
        <w:t xml:space="preserve"> </w:t>
      </w:r>
      <w:r w:rsidRPr="00D4043B">
        <w:rPr>
          <w:sz w:val="22"/>
        </w:rPr>
        <w:t xml:space="preserve"> pada sampel dengan menggunakan tanah asli </w:t>
      </w:r>
      <w:r>
        <w:rPr>
          <w:sz w:val="22"/>
        </w:rPr>
        <w:t xml:space="preserve">ditambahkan dengan Abu Batu Apung </w:t>
      </w:r>
      <w:r w:rsidRPr="00D4043B">
        <w:rPr>
          <w:sz w:val="22"/>
        </w:rPr>
        <w:t xml:space="preserve">didapatkan </w:t>
      </w:r>
      <w:r>
        <w:rPr>
          <w:sz w:val="22"/>
        </w:rPr>
        <w:t xml:space="preserve">hasil  </w:t>
      </w:r>
      <w:r w:rsidRPr="00966E81">
        <w:rPr>
          <w:sz w:val="22"/>
        </w:rPr>
        <w:t xml:space="preserve">pengujian Califronia Bearing Ratio (CBR) dengan rata-rata sebesar </w:t>
      </w:r>
      <w:r>
        <w:rPr>
          <w:sz w:val="22"/>
        </w:rPr>
        <w:t>1,29</w:t>
      </w:r>
      <w:r w:rsidRPr="00966E81">
        <w:rPr>
          <w:sz w:val="22"/>
        </w:rPr>
        <w:t>%.</w:t>
      </w:r>
      <w:r>
        <w:rPr>
          <w:sz w:val="22"/>
        </w:rPr>
        <w:t xml:space="preserve"> Sehingga tabel hasil akan menjadi seperti tabel 7 di bawah ini</w:t>
      </w:r>
      <w:r w:rsidRPr="00D4043B">
        <w:rPr>
          <w:sz w:val="22"/>
        </w:rPr>
        <w:t>.</w:t>
      </w:r>
    </w:p>
    <w:p w14:paraId="532A4FA4" w14:textId="77777777" w:rsidR="00A752FB" w:rsidRDefault="00A752FB" w:rsidP="007C61AD">
      <w:pPr>
        <w:pStyle w:val="BodyText"/>
        <w:jc w:val="both"/>
        <w:rPr>
          <w:sz w:val="22"/>
        </w:rPr>
      </w:pPr>
    </w:p>
    <w:p w14:paraId="61EA7640" w14:textId="2240F7F3" w:rsidR="007C61AD" w:rsidRDefault="007C61AD" w:rsidP="007C61AD">
      <w:pPr>
        <w:pStyle w:val="BodyText"/>
        <w:jc w:val="center"/>
        <w:rPr>
          <w:bCs/>
          <w:sz w:val="22"/>
          <w:szCs w:val="22"/>
        </w:rPr>
      </w:pPr>
      <w:r>
        <w:rPr>
          <w:b/>
          <w:sz w:val="22"/>
          <w:szCs w:val="22"/>
        </w:rPr>
        <w:t xml:space="preserve">       </w:t>
      </w:r>
      <w:r w:rsidRPr="00A752FB">
        <w:rPr>
          <w:bCs/>
          <w:sz w:val="22"/>
          <w:szCs w:val="22"/>
        </w:rPr>
        <w:t xml:space="preserve">Tabel </w:t>
      </w:r>
      <w:r w:rsidR="00A752FB" w:rsidRPr="00A752FB">
        <w:rPr>
          <w:bCs/>
          <w:sz w:val="22"/>
          <w:szCs w:val="22"/>
        </w:rPr>
        <w:t>6.</w:t>
      </w:r>
      <w:r w:rsidRPr="00A752FB">
        <w:rPr>
          <w:bCs/>
          <w:sz w:val="22"/>
          <w:szCs w:val="22"/>
        </w:rPr>
        <w:t xml:space="preserve"> Hasil</w:t>
      </w:r>
      <w:r w:rsidRPr="00686228">
        <w:rPr>
          <w:bCs/>
          <w:sz w:val="22"/>
          <w:szCs w:val="22"/>
        </w:rPr>
        <w:t xml:space="preserve"> Percobaan CBR pada Tanah Campuran</w:t>
      </w:r>
    </w:p>
    <w:tbl>
      <w:tblPr>
        <w:tblStyle w:val="PlainTable2"/>
        <w:tblW w:w="0" w:type="auto"/>
        <w:jc w:val="center"/>
        <w:tblLook w:val="04A0" w:firstRow="1" w:lastRow="0" w:firstColumn="1" w:lastColumn="0" w:noHBand="0" w:noVBand="1"/>
      </w:tblPr>
      <w:tblGrid>
        <w:gridCol w:w="1699"/>
        <w:gridCol w:w="1699"/>
        <w:gridCol w:w="1133"/>
        <w:gridCol w:w="1985"/>
        <w:gridCol w:w="855"/>
      </w:tblGrid>
      <w:tr w:rsidR="007C61AD" w14:paraId="4F736603" w14:textId="77777777" w:rsidTr="00E226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1" w:type="dxa"/>
            <w:gridSpan w:val="5"/>
          </w:tcPr>
          <w:p w14:paraId="7AC76B7C" w14:textId="77777777" w:rsidR="007C61AD" w:rsidRPr="00EB0CC9" w:rsidRDefault="007C61AD" w:rsidP="00E226D7">
            <w:pPr>
              <w:pStyle w:val="BodyText"/>
              <w:jc w:val="center"/>
              <w:rPr>
                <w:bCs w:val="0"/>
                <w:sz w:val="22"/>
                <w:szCs w:val="22"/>
              </w:rPr>
            </w:pPr>
            <w:r w:rsidRPr="00EB0CC9">
              <w:rPr>
                <w:bCs w:val="0"/>
                <w:sz w:val="22"/>
                <w:szCs w:val="22"/>
              </w:rPr>
              <w:t>Nilai CBR</w:t>
            </w:r>
          </w:p>
        </w:tc>
      </w:tr>
      <w:tr w:rsidR="007C61AD" w14:paraId="10CD080F" w14:textId="77777777" w:rsidTr="00E22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9" w:type="dxa"/>
          </w:tcPr>
          <w:p w14:paraId="191D6592" w14:textId="77777777" w:rsidR="007C61AD" w:rsidRPr="00EB0CC9" w:rsidRDefault="007C61AD" w:rsidP="00E226D7">
            <w:pPr>
              <w:pStyle w:val="BodyText"/>
              <w:jc w:val="center"/>
              <w:rPr>
                <w:b w:val="0"/>
                <w:sz w:val="22"/>
                <w:szCs w:val="22"/>
              </w:rPr>
            </w:pPr>
            <w:r w:rsidRPr="00EB0CC9">
              <w:rPr>
                <w:b w:val="0"/>
                <w:sz w:val="22"/>
                <w:szCs w:val="22"/>
              </w:rPr>
              <w:t>Tumbukan</w:t>
            </w:r>
          </w:p>
        </w:tc>
        <w:tc>
          <w:tcPr>
            <w:tcW w:w="1699" w:type="dxa"/>
          </w:tcPr>
          <w:p w14:paraId="17CE5BC5" w14:textId="77777777" w:rsidR="007C61AD" w:rsidRPr="00EB0CC9"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b/>
                <w:sz w:val="22"/>
                <w:szCs w:val="22"/>
              </w:rPr>
            </w:pPr>
            <w:r w:rsidRPr="00EB0CC9">
              <w:rPr>
                <w:b/>
                <w:sz w:val="22"/>
                <w:szCs w:val="22"/>
              </w:rPr>
              <w:t>0.1</w:t>
            </w:r>
          </w:p>
        </w:tc>
        <w:tc>
          <w:tcPr>
            <w:tcW w:w="1133" w:type="dxa"/>
          </w:tcPr>
          <w:p w14:paraId="62A36437" w14:textId="77777777" w:rsidR="007C61AD" w:rsidRPr="00EB0CC9"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b/>
                <w:sz w:val="22"/>
                <w:szCs w:val="22"/>
              </w:rPr>
            </w:pPr>
            <w:r w:rsidRPr="00EB0CC9">
              <w:rPr>
                <w:b/>
                <w:sz w:val="22"/>
                <w:szCs w:val="22"/>
              </w:rPr>
              <w:t>0.2</w:t>
            </w:r>
          </w:p>
        </w:tc>
        <w:tc>
          <w:tcPr>
            <w:tcW w:w="1985" w:type="dxa"/>
          </w:tcPr>
          <w:p w14:paraId="31486F0B" w14:textId="77777777" w:rsidR="007C61AD" w:rsidRPr="00EB0CC9"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b/>
                <w:sz w:val="22"/>
                <w:szCs w:val="22"/>
              </w:rPr>
            </w:pPr>
            <w:r w:rsidRPr="00EB0CC9">
              <w:rPr>
                <w:b/>
                <w:sz w:val="22"/>
                <w:szCs w:val="22"/>
              </w:rPr>
              <w:t>Rata - Rata</w:t>
            </w:r>
          </w:p>
        </w:tc>
        <w:tc>
          <w:tcPr>
            <w:tcW w:w="855" w:type="dxa"/>
          </w:tcPr>
          <w:p w14:paraId="42D8C366"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b/>
                <w:sz w:val="22"/>
                <w:szCs w:val="22"/>
              </w:rPr>
            </w:pPr>
          </w:p>
        </w:tc>
      </w:tr>
      <w:tr w:rsidR="007C61AD" w14:paraId="092C5CCE" w14:textId="77777777" w:rsidTr="00E226D7">
        <w:trPr>
          <w:jc w:val="center"/>
        </w:trPr>
        <w:tc>
          <w:tcPr>
            <w:cnfStyle w:val="001000000000" w:firstRow="0" w:lastRow="0" w:firstColumn="1" w:lastColumn="0" w:oddVBand="0" w:evenVBand="0" w:oddHBand="0" w:evenHBand="0" w:firstRowFirstColumn="0" w:firstRowLastColumn="0" w:lastRowFirstColumn="0" w:lastRowLastColumn="0"/>
            <w:tcW w:w="1699" w:type="dxa"/>
          </w:tcPr>
          <w:p w14:paraId="24BADF6C" w14:textId="77777777" w:rsidR="007C61AD" w:rsidRPr="00EB0CC9" w:rsidRDefault="007C61AD" w:rsidP="00E226D7">
            <w:pPr>
              <w:pStyle w:val="BodyText"/>
              <w:jc w:val="center"/>
              <w:rPr>
                <w:bCs w:val="0"/>
                <w:sz w:val="22"/>
                <w:szCs w:val="22"/>
              </w:rPr>
            </w:pPr>
            <w:r w:rsidRPr="00EB0CC9">
              <w:rPr>
                <w:bCs w:val="0"/>
                <w:sz w:val="22"/>
                <w:szCs w:val="22"/>
              </w:rPr>
              <w:t>10.00</w:t>
            </w:r>
          </w:p>
        </w:tc>
        <w:tc>
          <w:tcPr>
            <w:tcW w:w="1699" w:type="dxa"/>
          </w:tcPr>
          <w:p w14:paraId="301A0003" w14:textId="77777777" w:rsidR="007C61AD" w:rsidRPr="00EB0CC9"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bCs/>
                <w:sz w:val="22"/>
                <w:szCs w:val="22"/>
              </w:rPr>
            </w:pPr>
            <w:r w:rsidRPr="00EB0CC9">
              <w:rPr>
                <w:bCs/>
                <w:sz w:val="22"/>
                <w:szCs w:val="22"/>
              </w:rPr>
              <w:t>1.05</w:t>
            </w:r>
          </w:p>
        </w:tc>
        <w:tc>
          <w:tcPr>
            <w:tcW w:w="1133" w:type="dxa"/>
          </w:tcPr>
          <w:p w14:paraId="707F3B65" w14:textId="77777777" w:rsidR="007C61AD" w:rsidRPr="00EB0CC9"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bCs/>
                <w:sz w:val="22"/>
                <w:szCs w:val="22"/>
              </w:rPr>
            </w:pPr>
            <w:r w:rsidRPr="00EB0CC9">
              <w:rPr>
                <w:bCs/>
                <w:sz w:val="22"/>
                <w:szCs w:val="22"/>
              </w:rPr>
              <w:t>0.95</w:t>
            </w:r>
          </w:p>
        </w:tc>
        <w:tc>
          <w:tcPr>
            <w:tcW w:w="1985" w:type="dxa"/>
          </w:tcPr>
          <w:p w14:paraId="5C167665" w14:textId="77777777" w:rsidR="007C61AD" w:rsidRPr="00EB0CC9"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bCs/>
                <w:sz w:val="22"/>
                <w:szCs w:val="22"/>
              </w:rPr>
            </w:pPr>
            <w:r w:rsidRPr="00EB0CC9">
              <w:rPr>
                <w:bCs/>
                <w:sz w:val="22"/>
                <w:szCs w:val="22"/>
              </w:rPr>
              <w:t>1</w:t>
            </w:r>
          </w:p>
        </w:tc>
        <w:tc>
          <w:tcPr>
            <w:tcW w:w="855" w:type="dxa"/>
            <w:vMerge w:val="restart"/>
            <w:vAlign w:val="center"/>
          </w:tcPr>
          <w:p w14:paraId="64C8DF53" w14:textId="77777777" w:rsidR="007C61AD"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1.29</w:t>
            </w:r>
          </w:p>
        </w:tc>
      </w:tr>
      <w:tr w:rsidR="007C61AD" w14:paraId="69C54DA3" w14:textId="77777777" w:rsidTr="00E226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9" w:type="dxa"/>
          </w:tcPr>
          <w:p w14:paraId="05F102A9" w14:textId="77777777" w:rsidR="007C61AD" w:rsidRPr="00EB0CC9" w:rsidRDefault="007C61AD" w:rsidP="00E226D7">
            <w:pPr>
              <w:pStyle w:val="BodyText"/>
              <w:jc w:val="center"/>
              <w:rPr>
                <w:bCs w:val="0"/>
                <w:sz w:val="22"/>
                <w:szCs w:val="22"/>
              </w:rPr>
            </w:pPr>
            <w:r w:rsidRPr="00EB0CC9">
              <w:rPr>
                <w:bCs w:val="0"/>
                <w:sz w:val="22"/>
                <w:szCs w:val="22"/>
              </w:rPr>
              <w:t>25.00</w:t>
            </w:r>
          </w:p>
        </w:tc>
        <w:tc>
          <w:tcPr>
            <w:tcW w:w="1699" w:type="dxa"/>
          </w:tcPr>
          <w:p w14:paraId="09FFCD3D" w14:textId="77777777" w:rsidR="007C61AD" w:rsidRPr="00EB0CC9"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bCs/>
                <w:sz w:val="22"/>
                <w:szCs w:val="22"/>
              </w:rPr>
            </w:pPr>
            <w:r w:rsidRPr="00EB0CC9">
              <w:rPr>
                <w:bCs/>
                <w:sz w:val="22"/>
                <w:szCs w:val="22"/>
              </w:rPr>
              <w:t>1.42</w:t>
            </w:r>
          </w:p>
        </w:tc>
        <w:tc>
          <w:tcPr>
            <w:tcW w:w="1133" w:type="dxa"/>
          </w:tcPr>
          <w:p w14:paraId="35714759" w14:textId="77777777" w:rsidR="007C61AD" w:rsidRPr="00EB0CC9"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bCs/>
                <w:sz w:val="22"/>
                <w:szCs w:val="22"/>
              </w:rPr>
            </w:pPr>
            <w:r w:rsidRPr="00EB0CC9">
              <w:rPr>
                <w:bCs/>
                <w:sz w:val="22"/>
                <w:szCs w:val="22"/>
              </w:rPr>
              <w:t>1.21</w:t>
            </w:r>
          </w:p>
        </w:tc>
        <w:tc>
          <w:tcPr>
            <w:tcW w:w="1985" w:type="dxa"/>
          </w:tcPr>
          <w:p w14:paraId="55CADEEC" w14:textId="77777777" w:rsidR="007C61AD" w:rsidRPr="00EB0CC9"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bCs/>
                <w:sz w:val="22"/>
                <w:szCs w:val="22"/>
              </w:rPr>
            </w:pPr>
            <w:r w:rsidRPr="00EB0CC9">
              <w:rPr>
                <w:bCs/>
                <w:sz w:val="22"/>
                <w:szCs w:val="22"/>
              </w:rPr>
              <w:t>1.32</w:t>
            </w:r>
          </w:p>
        </w:tc>
        <w:tc>
          <w:tcPr>
            <w:tcW w:w="855" w:type="dxa"/>
            <w:vMerge/>
          </w:tcPr>
          <w:p w14:paraId="62D6E969" w14:textId="77777777" w:rsidR="007C61AD" w:rsidRDefault="007C61AD" w:rsidP="00E226D7">
            <w:pPr>
              <w:pStyle w:val="BodyText"/>
              <w:jc w:val="center"/>
              <w:cnfStyle w:val="000000100000" w:firstRow="0" w:lastRow="0" w:firstColumn="0" w:lastColumn="0" w:oddVBand="0" w:evenVBand="0" w:oddHBand="1" w:evenHBand="0" w:firstRowFirstColumn="0" w:firstRowLastColumn="0" w:lastRowFirstColumn="0" w:lastRowLastColumn="0"/>
              <w:rPr>
                <w:b/>
                <w:sz w:val="22"/>
                <w:szCs w:val="22"/>
              </w:rPr>
            </w:pPr>
          </w:p>
        </w:tc>
      </w:tr>
      <w:tr w:rsidR="007C61AD" w14:paraId="6C1D7150" w14:textId="77777777" w:rsidTr="00E226D7">
        <w:trPr>
          <w:jc w:val="center"/>
        </w:trPr>
        <w:tc>
          <w:tcPr>
            <w:cnfStyle w:val="001000000000" w:firstRow="0" w:lastRow="0" w:firstColumn="1" w:lastColumn="0" w:oddVBand="0" w:evenVBand="0" w:oddHBand="0" w:evenHBand="0" w:firstRowFirstColumn="0" w:firstRowLastColumn="0" w:lastRowFirstColumn="0" w:lastRowLastColumn="0"/>
            <w:tcW w:w="1699" w:type="dxa"/>
          </w:tcPr>
          <w:p w14:paraId="51406704" w14:textId="77777777" w:rsidR="007C61AD" w:rsidRPr="00EB0CC9" w:rsidRDefault="007C61AD" w:rsidP="00E226D7">
            <w:pPr>
              <w:pStyle w:val="BodyText"/>
              <w:jc w:val="center"/>
              <w:rPr>
                <w:bCs w:val="0"/>
                <w:sz w:val="22"/>
                <w:szCs w:val="22"/>
              </w:rPr>
            </w:pPr>
            <w:r w:rsidRPr="00EB0CC9">
              <w:rPr>
                <w:bCs w:val="0"/>
                <w:sz w:val="22"/>
                <w:szCs w:val="22"/>
              </w:rPr>
              <w:t>56.00</w:t>
            </w:r>
          </w:p>
        </w:tc>
        <w:tc>
          <w:tcPr>
            <w:tcW w:w="1699" w:type="dxa"/>
          </w:tcPr>
          <w:p w14:paraId="2EBCE782" w14:textId="77777777" w:rsidR="007C61AD" w:rsidRPr="00EB0CC9"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bCs/>
                <w:sz w:val="22"/>
                <w:szCs w:val="22"/>
              </w:rPr>
            </w:pPr>
            <w:r w:rsidRPr="00EB0CC9">
              <w:rPr>
                <w:bCs/>
                <w:sz w:val="22"/>
                <w:szCs w:val="22"/>
              </w:rPr>
              <w:t>1.65</w:t>
            </w:r>
          </w:p>
        </w:tc>
        <w:tc>
          <w:tcPr>
            <w:tcW w:w="1133" w:type="dxa"/>
          </w:tcPr>
          <w:p w14:paraId="200A4503" w14:textId="77777777" w:rsidR="007C61AD" w:rsidRPr="00EB0CC9"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bCs/>
                <w:sz w:val="22"/>
                <w:szCs w:val="22"/>
              </w:rPr>
            </w:pPr>
            <w:r w:rsidRPr="00EB0CC9">
              <w:rPr>
                <w:bCs/>
                <w:sz w:val="22"/>
                <w:szCs w:val="22"/>
              </w:rPr>
              <w:t>1.47</w:t>
            </w:r>
          </w:p>
        </w:tc>
        <w:tc>
          <w:tcPr>
            <w:tcW w:w="1985" w:type="dxa"/>
          </w:tcPr>
          <w:p w14:paraId="45065550" w14:textId="77777777" w:rsidR="007C61AD" w:rsidRPr="00EB0CC9"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bCs/>
                <w:sz w:val="22"/>
                <w:szCs w:val="22"/>
              </w:rPr>
            </w:pPr>
            <w:r w:rsidRPr="00EB0CC9">
              <w:rPr>
                <w:bCs/>
                <w:sz w:val="22"/>
                <w:szCs w:val="22"/>
              </w:rPr>
              <w:t>1.56</w:t>
            </w:r>
          </w:p>
        </w:tc>
        <w:tc>
          <w:tcPr>
            <w:tcW w:w="855" w:type="dxa"/>
            <w:vMerge/>
          </w:tcPr>
          <w:p w14:paraId="1F03B402" w14:textId="77777777" w:rsidR="007C61AD" w:rsidRDefault="007C61AD" w:rsidP="00E226D7">
            <w:pPr>
              <w:pStyle w:val="BodyText"/>
              <w:jc w:val="center"/>
              <w:cnfStyle w:val="000000000000" w:firstRow="0" w:lastRow="0" w:firstColumn="0" w:lastColumn="0" w:oddVBand="0" w:evenVBand="0" w:oddHBand="0" w:evenHBand="0" w:firstRowFirstColumn="0" w:firstRowLastColumn="0" w:lastRowFirstColumn="0" w:lastRowLastColumn="0"/>
              <w:rPr>
                <w:b/>
                <w:sz w:val="22"/>
                <w:szCs w:val="22"/>
              </w:rPr>
            </w:pPr>
          </w:p>
        </w:tc>
      </w:tr>
    </w:tbl>
    <w:p w14:paraId="4090F9EE" w14:textId="77777777" w:rsidR="007C61AD" w:rsidRPr="008842BD" w:rsidRDefault="007C61AD" w:rsidP="00A752FB">
      <w:pPr>
        <w:pStyle w:val="BodyText"/>
        <w:ind w:firstLine="851"/>
        <w:rPr>
          <w:sz w:val="22"/>
        </w:rPr>
      </w:pPr>
      <w:r>
        <w:rPr>
          <w:sz w:val="22"/>
        </w:rPr>
        <w:t>Sumber : Hasil data Laboratorium 2024</w:t>
      </w:r>
    </w:p>
    <w:p w14:paraId="700A37F7" w14:textId="77777777" w:rsidR="00A752FB" w:rsidRDefault="00A752FB" w:rsidP="007C61AD">
      <w:pPr>
        <w:tabs>
          <w:tab w:val="center" w:pos="3968"/>
        </w:tabs>
        <w:rPr>
          <w:szCs w:val="24"/>
        </w:rPr>
      </w:pPr>
    </w:p>
    <w:p w14:paraId="14D100A5" w14:textId="3174FC92" w:rsidR="007C61AD" w:rsidRDefault="007C61AD" w:rsidP="007C61AD">
      <w:pPr>
        <w:tabs>
          <w:tab w:val="center" w:pos="3968"/>
        </w:tabs>
      </w:pPr>
      <w:r w:rsidRPr="00C5029F">
        <w:rPr>
          <w:szCs w:val="24"/>
        </w:rPr>
        <w:t xml:space="preserve">Dari tabel </w:t>
      </w:r>
      <w:r>
        <w:rPr>
          <w:szCs w:val="24"/>
        </w:rPr>
        <w:t>7</w:t>
      </w:r>
      <w:r w:rsidRPr="00C5029F">
        <w:rPr>
          <w:szCs w:val="24"/>
        </w:rPr>
        <w:t xml:space="preserve"> diatas hasil pengujian Califronia Bearing Ratio (CBR) pada</w:t>
      </w:r>
      <w:r w:rsidRPr="00C5029F">
        <w:rPr>
          <w:spacing w:val="1"/>
          <w:szCs w:val="24"/>
        </w:rPr>
        <w:t xml:space="preserve"> </w:t>
      </w:r>
      <w:r w:rsidRPr="00C5029F">
        <w:rPr>
          <w:szCs w:val="24"/>
        </w:rPr>
        <w:t>tanah asli dengan bahan tambah 12% abu batu apung didapatkan hasil nilai Califronia Bearing Ratio (CBR) dengan</w:t>
      </w:r>
      <w:r w:rsidRPr="00C5029F">
        <w:rPr>
          <w:spacing w:val="1"/>
          <w:szCs w:val="24"/>
        </w:rPr>
        <w:t xml:space="preserve"> </w:t>
      </w:r>
      <w:r w:rsidRPr="00C5029F">
        <w:rPr>
          <w:szCs w:val="24"/>
        </w:rPr>
        <w:t>rata-rata untuk</w:t>
      </w:r>
      <w:r w:rsidRPr="00C5029F">
        <w:rPr>
          <w:spacing w:val="1"/>
          <w:szCs w:val="24"/>
        </w:rPr>
        <w:t xml:space="preserve"> </w:t>
      </w:r>
      <w:r w:rsidRPr="00C5029F">
        <w:rPr>
          <w:szCs w:val="24"/>
        </w:rPr>
        <w:t>tanah asli dengan campuran abu batu apung sebesar 1.29%</w:t>
      </w:r>
      <w:r w:rsidRPr="00C5029F">
        <w:t>.</w:t>
      </w:r>
    </w:p>
    <w:p w14:paraId="725D005D" w14:textId="77777777" w:rsidR="00A752FB" w:rsidRPr="00C5029F" w:rsidRDefault="00A752FB" w:rsidP="007C61AD">
      <w:pPr>
        <w:tabs>
          <w:tab w:val="center" w:pos="3968"/>
        </w:tabs>
      </w:pPr>
    </w:p>
    <w:p w14:paraId="311283F9" w14:textId="77777777" w:rsidR="007C61AD" w:rsidRDefault="007C61AD" w:rsidP="007C61AD">
      <w:pPr>
        <w:pStyle w:val="Heading1"/>
        <w:numPr>
          <w:ilvl w:val="0"/>
          <w:numId w:val="28"/>
        </w:numPr>
        <w:tabs>
          <w:tab w:val="left" w:pos="284"/>
        </w:tabs>
        <w:spacing w:before="1"/>
        <w:ind w:left="0" w:right="2" w:firstLine="0"/>
      </w:pPr>
      <w:r>
        <w:t>PERSAMAAN</w:t>
      </w:r>
    </w:p>
    <w:p w14:paraId="2E5DAC9E" w14:textId="77777777" w:rsidR="007C61AD" w:rsidRPr="00B6222C" w:rsidRDefault="007C61AD" w:rsidP="007C61AD">
      <w:pPr>
        <w:pStyle w:val="Heading2"/>
        <w:ind w:left="0"/>
        <w:rPr>
          <w:sz w:val="22"/>
          <w:szCs w:val="22"/>
          <w:lang w:val="en-US"/>
        </w:rPr>
      </w:pPr>
      <w:r w:rsidRPr="00B6222C">
        <w:rPr>
          <w:sz w:val="22"/>
          <w:szCs w:val="22"/>
          <w:lang w:val="en-US"/>
        </w:rPr>
        <w:t>5.1 Kadar Air</w:t>
      </w:r>
    </w:p>
    <w:p w14:paraId="5AB3F5F9" w14:textId="77777777" w:rsidR="007C61AD" w:rsidRPr="00923557" w:rsidRDefault="007C61AD" w:rsidP="007C61AD">
      <w:pPr>
        <w:pStyle w:val="BodyText"/>
        <w:ind w:right="2"/>
        <w:jc w:val="both"/>
        <w:rPr>
          <w:sz w:val="22"/>
          <w:szCs w:val="22"/>
          <w:lang w:val="en-US"/>
        </w:rPr>
      </w:pPr>
      <w:r w:rsidRPr="007E00E1">
        <w:rPr>
          <w:sz w:val="22"/>
          <w:szCs w:val="22"/>
        </w:rPr>
        <w:t xml:space="preserve">Kadar air mengacu pada jumlah air yang terkandung dalam suatu zat atau bahan relatif terhadap total berat atau volume bahan tersebut. </w:t>
      </w:r>
    </w:p>
    <w:p w14:paraId="44F043B9" w14:textId="77777777" w:rsidR="007C61AD" w:rsidRPr="00EC7B1A" w:rsidRDefault="007C61AD" w:rsidP="007C61AD">
      <w:pPr>
        <w:pStyle w:val="BodyText"/>
        <w:tabs>
          <w:tab w:val="left" w:leader="dot" w:pos="6804"/>
        </w:tabs>
        <w:jc w:val="center"/>
        <w:rPr>
          <w:sz w:val="22"/>
          <w:szCs w:val="22"/>
          <w:lang w:val="sv-SE"/>
        </w:rPr>
      </w:pPr>
      <m:oMath>
        <m:r>
          <w:rPr>
            <w:rFonts w:ascii="Cambria Math" w:hAnsi="Cambria Math"/>
            <w:sz w:val="22"/>
            <w:szCs w:val="22"/>
            <w:lang w:val="en-US"/>
          </w:rPr>
          <m:t>w</m:t>
        </m:r>
        <m:r>
          <w:rPr>
            <w:rFonts w:ascii="Cambria Math" w:hAnsi="Cambria Math"/>
            <w:sz w:val="22"/>
            <w:szCs w:val="22"/>
            <w:lang w:val="sv-SE"/>
          </w:rPr>
          <m:t>=</m:t>
        </m:r>
        <m:f>
          <m:fPr>
            <m:ctrlPr>
              <w:rPr>
                <w:rFonts w:ascii="Cambria Math" w:hAnsi="Cambria Math"/>
                <w:i/>
                <w:sz w:val="22"/>
                <w:szCs w:val="22"/>
                <w:lang w:val="en-US"/>
              </w:rPr>
            </m:ctrlPr>
          </m:fPr>
          <m:num>
            <m:r>
              <w:rPr>
                <w:rFonts w:ascii="Cambria Math" w:hAnsi="Cambria Math"/>
                <w:sz w:val="22"/>
                <w:szCs w:val="22"/>
                <w:lang w:val="en-US"/>
              </w:rPr>
              <m:t>Ww</m:t>
            </m:r>
          </m:num>
          <m:den>
            <m:r>
              <w:rPr>
                <w:rFonts w:ascii="Cambria Math" w:hAnsi="Cambria Math"/>
                <w:sz w:val="22"/>
                <w:szCs w:val="22"/>
                <w:lang w:val="en-US"/>
              </w:rPr>
              <m:t>Ws</m:t>
            </m:r>
          </m:den>
        </m:f>
        <m:r>
          <w:rPr>
            <w:rFonts w:ascii="Cambria Math" w:hAnsi="Cambria Math"/>
            <w:sz w:val="22"/>
            <w:szCs w:val="22"/>
            <w:lang w:val="sv-SE"/>
          </w:rPr>
          <m:t xml:space="preserve"> </m:t>
        </m:r>
        <m:r>
          <w:rPr>
            <w:rFonts w:ascii="Cambria Math" w:hAnsi="Cambria Math"/>
            <w:sz w:val="22"/>
            <w:szCs w:val="22"/>
            <w:lang w:val="en-US"/>
          </w:rPr>
          <m:t>x</m:t>
        </m:r>
        <m:r>
          <w:rPr>
            <w:rFonts w:ascii="Cambria Math" w:hAnsi="Cambria Math"/>
            <w:sz w:val="22"/>
            <w:szCs w:val="22"/>
            <w:lang w:val="sv-SE"/>
          </w:rPr>
          <m:t xml:space="preserve"> 100%</m:t>
        </m:r>
      </m:oMath>
      <w:r w:rsidRPr="00EC7B1A">
        <w:rPr>
          <w:sz w:val="22"/>
          <w:szCs w:val="22"/>
          <w:lang w:val="sv-SE"/>
        </w:rPr>
        <w:t>.</w:t>
      </w:r>
      <w:r w:rsidRPr="00EC7B1A">
        <w:rPr>
          <w:sz w:val="22"/>
          <w:szCs w:val="22"/>
          <w:lang w:val="sv-SE"/>
        </w:rPr>
        <w:tab/>
        <w:t>(1)</w:t>
      </w:r>
    </w:p>
    <w:p w14:paraId="5062EA1F" w14:textId="77777777" w:rsidR="007C61AD" w:rsidRPr="00EC7B1A" w:rsidRDefault="007C61AD" w:rsidP="007C61AD">
      <w:pPr>
        <w:rPr>
          <w:shd w:val="clear" w:color="auto" w:fill="FFFFFF"/>
        </w:rPr>
      </w:pPr>
      <w:r w:rsidRPr="00EC7B1A">
        <w:rPr>
          <w:shd w:val="clear" w:color="auto" w:fill="FFFFFF"/>
        </w:rPr>
        <w:t xml:space="preserve">Dengan: </w:t>
      </w:r>
    </w:p>
    <w:p w14:paraId="7DBC7FE6" w14:textId="77777777" w:rsidR="007C61AD" w:rsidRPr="00EC7B1A" w:rsidRDefault="007C61AD" w:rsidP="007C61AD">
      <w:pPr>
        <w:rPr>
          <w:shd w:val="clear" w:color="auto" w:fill="FFFFFF"/>
        </w:rPr>
      </w:pPr>
      <w:r w:rsidRPr="00EC7B1A">
        <w:rPr>
          <w:shd w:val="clear" w:color="auto" w:fill="FFFFFF"/>
        </w:rPr>
        <w:t>W       : Kadar Air</w:t>
      </w:r>
    </w:p>
    <w:p w14:paraId="43839630" w14:textId="77777777" w:rsidR="007C61AD" w:rsidRPr="00EC7B1A" w:rsidRDefault="007C61AD" w:rsidP="007C61AD">
      <w:pPr>
        <w:rPr>
          <w:shd w:val="clear" w:color="auto" w:fill="FFFFFF"/>
        </w:rPr>
      </w:pPr>
      <w:r w:rsidRPr="00EC7B1A">
        <w:rPr>
          <w:shd w:val="clear" w:color="auto" w:fill="FFFFFF"/>
        </w:rPr>
        <w:t>Ww    :  Berat air</w:t>
      </w:r>
    </w:p>
    <w:p w14:paraId="2A257E30" w14:textId="77777777" w:rsidR="007C61AD" w:rsidRDefault="007C61AD" w:rsidP="007C61AD">
      <w:pPr>
        <w:rPr>
          <w:shd w:val="clear" w:color="auto" w:fill="FFFFFF"/>
        </w:rPr>
      </w:pPr>
      <w:r w:rsidRPr="00EC7B1A">
        <w:rPr>
          <w:shd w:val="clear" w:color="auto" w:fill="FFFFFF"/>
        </w:rPr>
        <w:t>Ws      : Berat tanah kering</w:t>
      </w:r>
    </w:p>
    <w:p w14:paraId="7B66CD9A" w14:textId="77777777" w:rsidR="007C61AD" w:rsidRPr="00B6222C" w:rsidRDefault="007C61AD" w:rsidP="007C61AD">
      <w:pPr>
        <w:pStyle w:val="Heading2"/>
        <w:ind w:left="0"/>
        <w:rPr>
          <w:sz w:val="22"/>
          <w:szCs w:val="22"/>
          <w:shd w:val="clear" w:color="auto" w:fill="FFFFFF"/>
          <w:lang w:val="sv-SE"/>
        </w:rPr>
      </w:pPr>
      <w:r w:rsidRPr="00B6222C">
        <w:rPr>
          <w:sz w:val="22"/>
          <w:szCs w:val="22"/>
          <w:shd w:val="clear" w:color="auto" w:fill="FFFFFF"/>
          <w:lang w:val="sv-SE"/>
        </w:rPr>
        <w:t>5.2 Berat Jenis</w:t>
      </w:r>
    </w:p>
    <w:p w14:paraId="31EA88CE" w14:textId="77777777" w:rsidR="007C61AD" w:rsidRPr="00F672D5" w:rsidRDefault="007C61AD" w:rsidP="007C61AD">
      <w:pPr>
        <w:jc w:val="both"/>
        <w:rPr>
          <w:sz w:val="20"/>
          <w:szCs w:val="20"/>
          <w:lang w:val="sv-SE"/>
        </w:rPr>
      </w:pPr>
      <w:r w:rsidRPr="00CA300C">
        <w:rPr>
          <w:sz w:val="20"/>
          <w:szCs w:val="20"/>
        </w:rPr>
        <w:t xml:space="preserve">Berat jenis, juga dikenal sebagai densitas, adalah ukuran dari seberapa padat suatu zat atau bahan. Ini didefinisikan sebagai massa suatu bahan per unit volume. </w:t>
      </w:r>
    </w:p>
    <w:p w14:paraId="0D8F040E" w14:textId="77777777" w:rsidR="007C61AD" w:rsidRPr="00CA300C" w:rsidRDefault="007C61AD" w:rsidP="007C61AD">
      <w:pPr>
        <w:rPr>
          <w:sz w:val="20"/>
          <w:szCs w:val="20"/>
        </w:rPr>
      </w:pPr>
    </w:p>
    <w:p w14:paraId="429B4FEC" w14:textId="77777777" w:rsidR="007C61AD" w:rsidRPr="00F672D5" w:rsidRDefault="007C61AD" w:rsidP="007C61AD">
      <w:pPr>
        <w:tabs>
          <w:tab w:val="left" w:leader="dot" w:pos="6804"/>
        </w:tabs>
        <w:jc w:val="center"/>
        <w:rPr>
          <w:szCs w:val="24"/>
          <w:shd w:val="clear" w:color="auto" w:fill="FFFFFF"/>
          <w:lang w:val="sv-SE"/>
        </w:rPr>
      </w:pPr>
      <w:r w:rsidRPr="00306C3F">
        <w:rPr>
          <w:szCs w:val="24"/>
          <w:shd w:val="clear" w:color="auto" w:fill="FFFFFF"/>
        </w:rPr>
        <w:t>GS =</w:t>
      </w:r>
      <w:r w:rsidRPr="00F672D5">
        <w:rPr>
          <w:szCs w:val="24"/>
          <w:shd w:val="clear" w:color="auto" w:fill="FFFFFF"/>
          <w:lang w:val="sv-SE"/>
        </w:rPr>
        <w:t xml:space="preserve"> </w:t>
      </w:r>
      <m:oMath>
        <m:f>
          <m:fPr>
            <m:ctrlPr>
              <w:rPr>
                <w:rFonts w:ascii="Cambria Math" w:hAnsi="Cambria Math"/>
                <w:i/>
                <w:szCs w:val="24"/>
                <w:shd w:val="clear" w:color="auto" w:fill="FFFFFF"/>
              </w:rPr>
            </m:ctrlPr>
          </m:fPr>
          <m:num>
            <m:r>
              <w:rPr>
                <w:rFonts w:ascii="Cambria Math" w:hAnsi="Cambria Math"/>
                <w:szCs w:val="24"/>
                <w:shd w:val="clear" w:color="auto" w:fill="FFFFFF"/>
              </w:rPr>
              <m:t>Wt</m:t>
            </m:r>
          </m:num>
          <m:den>
            <m:r>
              <w:rPr>
                <w:rFonts w:ascii="Cambria Math" w:hAnsi="Cambria Math"/>
                <w:szCs w:val="24"/>
                <w:shd w:val="clear" w:color="auto" w:fill="FFFFFF"/>
              </w:rPr>
              <m:t>I</m:t>
            </m:r>
          </m:den>
        </m:f>
      </m:oMath>
      <w:r w:rsidRPr="00F672D5">
        <w:rPr>
          <w:szCs w:val="24"/>
          <w:shd w:val="clear" w:color="auto" w:fill="FFFFFF"/>
          <w:lang w:val="sv-SE"/>
        </w:rPr>
        <w:t>.</w:t>
      </w:r>
      <w:r w:rsidRPr="00F672D5">
        <w:rPr>
          <w:szCs w:val="24"/>
          <w:shd w:val="clear" w:color="auto" w:fill="FFFFFF"/>
          <w:lang w:val="sv-SE"/>
        </w:rPr>
        <w:tab/>
        <w:t>(2)</w:t>
      </w:r>
    </w:p>
    <w:p w14:paraId="5B55EB79" w14:textId="77777777" w:rsidR="007C61AD" w:rsidRPr="000531EC" w:rsidRDefault="007C61AD" w:rsidP="007C61AD">
      <w:pPr>
        <w:rPr>
          <w:sz w:val="20"/>
          <w:szCs w:val="24"/>
          <w:shd w:val="clear" w:color="auto" w:fill="FFFFFF"/>
        </w:rPr>
      </w:pPr>
      <w:r w:rsidRPr="000531EC">
        <w:rPr>
          <w:sz w:val="20"/>
          <w:szCs w:val="24"/>
          <w:shd w:val="clear" w:color="auto" w:fill="FFFFFF"/>
        </w:rPr>
        <w:t>Dengan :</w:t>
      </w:r>
    </w:p>
    <w:p w14:paraId="0A375987" w14:textId="77777777" w:rsidR="007C61AD" w:rsidRPr="000531EC" w:rsidRDefault="007C61AD" w:rsidP="007C61AD">
      <w:pPr>
        <w:rPr>
          <w:sz w:val="20"/>
          <w:szCs w:val="24"/>
          <w:shd w:val="clear" w:color="auto" w:fill="FFFFFF"/>
        </w:rPr>
      </w:pPr>
      <w:r>
        <w:rPr>
          <w:sz w:val="20"/>
          <w:szCs w:val="24"/>
          <w:shd w:val="clear" w:color="auto" w:fill="FFFFFF"/>
        </w:rPr>
        <w:t>GS</w:t>
      </w:r>
      <w:r>
        <w:rPr>
          <w:sz w:val="20"/>
          <w:szCs w:val="24"/>
          <w:shd w:val="clear" w:color="auto" w:fill="FFFFFF"/>
        </w:rPr>
        <w:tab/>
      </w:r>
      <w:r w:rsidRPr="00F672D5">
        <w:rPr>
          <w:sz w:val="20"/>
          <w:szCs w:val="24"/>
          <w:shd w:val="clear" w:color="auto" w:fill="FFFFFF"/>
          <w:lang w:val="sv-SE"/>
        </w:rPr>
        <w:t xml:space="preserve">: </w:t>
      </w:r>
      <w:r w:rsidRPr="000531EC">
        <w:rPr>
          <w:sz w:val="20"/>
          <w:szCs w:val="24"/>
          <w:shd w:val="clear" w:color="auto" w:fill="FFFFFF"/>
        </w:rPr>
        <w:t>Berat Jenis</w:t>
      </w:r>
    </w:p>
    <w:p w14:paraId="087237FC" w14:textId="77777777" w:rsidR="007C61AD" w:rsidRPr="000531EC" w:rsidRDefault="007C61AD" w:rsidP="007C61AD">
      <w:pPr>
        <w:rPr>
          <w:sz w:val="20"/>
          <w:szCs w:val="24"/>
          <w:shd w:val="clear" w:color="auto" w:fill="FFFFFF"/>
        </w:rPr>
      </w:pPr>
      <w:r w:rsidRPr="000531EC">
        <w:rPr>
          <w:sz w:val="20"/>
          <w:szCs w:val="24"/>
          <w:shd w:val="clear" w:color="auto" w:fill="FFFFFF"/>
        </w:rPr>
        <w:t xml:space="preserve">Wt </w:t>
      </w:r>
      <w:r>
        <w:rPr>
          <w:sz w:val="20"/>
          <w:szCs w:val="24"/>
          <w:shd w:val="clear" w:color="auto" w:fill="FFFFFF"/>
        </w:rPr>
        <w:tab/>
      </w:r>
      <w:r w:rsidRPr="00F672D5">
        <w:rPr>
          <w:sz w:val="20"/>
          <w:szCs w:val="24"/>
          <w:shd w:val="clear" w:color="auto" w:fill="FFFFFF"/>
          <w:lang w:val="sv-SE"/>
        </w:rPr>
        <w:t xml:space="preserve">: </w:t>
      </w:r>
      <w:r w:rsidRPr="000531EC">
        <w:rPr>
          <w:sz w:val="20"/>
          <w:szCs w:val="24"/>
          <w:shd w:val="clear" w:color="auto" w:fill="FFFFFF"/>
        </w:rPr>
        <w:t>Berat tanah</w:t>
      </w:r>
    </w:p>
    <w:p w14:paraId="20DA6AE8" w14:textId="77777777" w:rsidR="007C61AD" w:rsidRDefault="007C61AD" w:rsidP="007C61AD">
      <w:pPr>
        <w:rPr>
          <w:sz w:val="20"/>
          <w:szCs w:val="24"/>
          <w:shd w:val="clear" w:color="auto" w:fill="FFFFFF"/>
        </w:rPr>
      </w:pPr>
      <w:r>
        <w:rPr>
          <w:sz w:val="20"/>
          <w:szCs w:val="24"/>
          <w:shd w:val="clear" w:color="auto" w:fill="FFFFFF"/>
        </w:rPr>
        <w:t>I</w:t>
      </w:r>
      <w:r>
        <w:rPr>
          <w:sz w:val="20"/>
          <w:szCs w:val="24"/>
          <w:shd w:val="clear" w:color="auto" w:fill="FFFFFF"/>
        </w:rPr>
        <w:tab/>
      </w:r>
      <w:r w:rsidRPr="00F672D5">
        <w:rPr>
          <w:sz w:val="20"/>
          <w:szCs w:val="24"/>
          <w:shd w:val="clear" w:color="auto" w:fill="FFFFFF"/>
          <w:lang w:val="sv-SE"/>
        </w:rPr>
        <w:t xml:space="preserve">: </w:t>
      </w:r>
      <w:r w:rsidRPr="000531EC">
        <w:rPr>
          <w:sz w:val="20"/>
          <w:szCs w:val="24"/>
          <w:shd w:val="clear" w:color="auto" w:fill="FFFFFF"/>
        </w:rPr>
        <w:t>Isi tanah</w:t>
      </w:r>
    </w:p>
    <w:p w14:paraId="671BB2FF" w14:textId="77777777" w:rsidR="00A752FB" w:rsidRPr="000531EC" w:rsidRDefault="00A752FB" w:rsidP="007C61AD">
      <w:pPr>
        <w:rPr>
          <w:sz w:val="20"/>
          <w:szCs w:val="24"/>
          <w:shd w:val="clear" w:color="auto" w:fill="FFFFFF"/>
        </w:rPr>
      </w:pPr>
    </w:p>
    <w:p w14:paraId="76440E22" w14:textId="77777777" w:rsidR="007C61AD" w:rsidRPr="00B6222C" w:rsidRDefault="007C61AD" w:rsidP="007C61AD">
      <w:pPr>
        <w:pStyle w:val="Heading2"/>
        <w:ind w:left="0"/>
        <w:rPr>
          <w:sz w:val="22"/>
          <w:szCs w:val="22"/>
          <w:shd w:val="clear" w:color="auto" w:fill="FFFFFF"/>
          <w:lang w:val="sv-SE"/>
        </w:rPr>
      </w:pPr>
      <w:r w:rsidRPr="00B6222C">
        <w:rPr>
          <w:sz w:val="22"/>
          <w:szCs w:val="22"/>
          <w:shd w:val="clear" w:color="auto" w:fill="FFFFFF"/>
          <w:lang w:val="sv-SE"/>
        </w:rPr>
        <w:t>5.3 Analisa Saringan</w:t>
      </w:r>
    </w:p>
    <w:p w14:paraId="2BDF35F9" w14:textId="77777777" w:rsidR="007C61AD" w:rsidRPr="00F672D5" w:rsidRDefault="007C61AD" w:rsidP="007C61AD">
      <w:pPr>
        <w:jc w:val="both"/>
        <w:rPr>
          <w:sz w:val="20"/>
          <w:szCs w:val="20"/>
          <w:lang w:val="sv-SE"/>
        </w:rPr>
      </w:pPr>
      <w:r w:rsidRPr="00306C3F">
        <w:t>Pengujian analisis saringan adalah metode untuk menentukan distribusi</w:t>
      </w:r>
      <w:r>
        <w:t xml:space="preserve"> </w:t>
      </w:r>
      <w:r w:rsidRPr="00306C3F">
        <w:t>ukuran partikel dalam suatu sampel tanah atau agregat dengan menggunakan serangkaian saringan dengan lubang berukuran berbeda.</w:t>
      </w:r>
      <w:r w:rsidRPr="005238F4">
        <w:t xml:space="preserve"> Analisa Saringan dihitung sebagai berikut:</w:t>
      </w:r>
    </w:p>
    <w:p w14:paraId="2D26629B" w14:textId="77777777" w:rsidR="007C61AD" w:rsidRPr="00F672D5" w:rsidRDefault="007C61AD" w:rsidP="007C61AD">
      <w:pPr>
        <w:pStyle w:val="ListParagraph"/>
        <w:tabs>
          <w:tab w:val="left" w:leader="dot" w:pos="8505"/>
        </w:tabs>
        <w:spacing w:before="140"/>
        <w:ind w:left="2104" w:firstLine="0"/>
        <w:rPr>
          <w:sz w:val="24"/>
          <w:lang w:val="sv-SE"/>
        </w:rPr>
      </w:pPr>
      <w:r>
        <w:rPr>
          <w:sz w:val="24"/>
        </w:rPr>
        <w:t>Present</w:t>
      </w:r>
      <w:r>
        <w:rPr>
          <w:spacing w:val="1"/>
          <w:sz w:val="24"/>
        </w:rPr>
        <w:t xml:space="preserve"> </w:t>
      </w:r>
      <w:r>
        <w:rPr>
          <w:sz w:val="24"/>
        </w:rPr>
        <w:t>Finer</w:t>
      </w:r>
      <w:r>
        <w:rPr>
          <w:spacing w:val="-1"/>
          <w:sz w:val="24"/>
        </w:rPr>
        <w:t xml:space="preserve"> </w:t>
      </w:r>
      <w:r>
        <w:rPr>
          <w:sz w:val="24"/>
        </w:rPr>
        <w:t>=</w:t>
      </w:r>
      <w:r>
        <w:rPr>
          <w:spacing w:val="-2"/>
          <w:sz w:val="24"/>
        </w:rPr>
        <w:t xml:space="preserve"> </w:t>
      </w:r>
      <w:r>
        <w:rPr>
          <w:sz w:val="24"/>
        </w:rPr>
        <w:t>(100%</w:t>
      </w:r>
      <w:r>
        <w:rPr>
          <w:spacing w:val="-3"/>
          <w:sz w:val="24"/>
        </w:rPr>
        <w:t xml:space="preserve"> </w:t>
      </w:r>
      <w:r>
        <w:rPr>
          <w:sz w:val="24"/>
        </w:rPr>
        <w:t>-</w:t>
      </w:r>
      <w:r>
        <w:rPr>
          <w:spacing w:val="-2"/>
          <w:sz w:val="24"/>
        </w:rPr>
        <w:t xml:space="preserve"> </w:t>
      </w:r>
      <w:r>
        <w:rPr>
          <w:sz w:val="24"/>
        </w:rPr>
        <w:t>Kumulatif</w:t>
      </w:r>
      <w:r>
        <w:rPr>
          <w:spacing w:val="-2"/>
          <w:sz w:val="24"/>
        </w:rPr>
        <w:t xml:space="preserve"> </w:t>
      </w:r>
      <w:r>
        <w:rPr>
          <w:sz w:val="24"/>
        </w:rPr>
        <w:t>Persen</w:t>
      </w:r>
      <w:r w:rsidRPr="00F672D5">
        <w:rPr>
          <w:sz w:val="24"/>
          <w:lang w:val="sv-SE"/>
        </w:rPr>
        <w:t>)………………….(3)</w:t>
      </w:r>
    </w:p>
    <w:p w14:paraId="34A1A349" w14:textId="77777777" w:rsidR="007C61AD" w:rsidRPr="00F672D5" w:rsidRDefault="007C61AD" w:rsidP="007C61AD">
      <w:pPr>
        <w:rPr>
          <w:b/>
          <w:sz w:val="20"/>
          <w:szCs w:val="24"/>
          <w:shd w:val="clear" w:color="auto" w:fill="FFFFFF"/>
          <w:lang w:val="sv-SE"/>
        </w:rPr>
      </w:pPr>
      <w:r w:rsidRPr="00F672D5">
        <w:rPr>
          <w:b/>
          <w:sz w:val="20"/>
          <w:szCs w:val="24"/>
          <w:shd w:val="clear" w:color="auto" w:fill="FFFFFF"/>
          <w:lang w:val="sv-SE"/>
        </w:rPr>
        <w:t>Analisa Ukuran Butir</w:t>
      </w:r>
    </w:p>
    <w:p w14:paraId="3801EC3B" w14:textId="77777777" w:rsidR="007C61AD" w:rsidRPr="00F672D5" w:rsidRDefault="007C61AD" w:rsidP="007C61AD">
      <w:pPr>
        <w:jc w:val="both"/>
        <w:rPr>
          <w:sz w:val="20"/>
          <w:szCs w:val="20"/>
          <w:lang w:val="sv-SE"/>
        </w:rPr>
      </w:pPr>
      <w:r w:rsidRPr="007A7D1D">
        <w:t xml:space="preserve">Adalah proses untuk menentukan distribusi ukuran partikel dalam sampel tanah. </w:t>
      </w:r>
    </w:p>
    <w:p w14:paraId="3CD05C90" w14:textId="77777777" w:rsidR="007C61AD" w:rsidRPr="00F672D5" w:rsidRDefault="007C61AD" w:rsidP="007C61AD">
      <w:pPr>
        <w:tabs>
          <w:tab w:val="left" w:leader="dot" w:pos="6804"/>
        </w:tabs>
        <w:jc w:val="center"/>
        <w:rPr>
          <w:i/>
          <w:lang w:val="sv-SE"/>
        </w:rPr>
      </w:pPr>
      <m:oMath>
        <m:r>
          <w:rPr>
            <w:rFonts w:ascii="Cambria Math" w:hAnsi="Cambria Math"/>
          </w:rPr>
          <m:t>N=PT x a x 2</m:t>
        </m:r>
      </m:oMath>
      <w:r w:rsidRPr="00F672D5">
        <w:rPr>
          <w:i/>
          <w:lang w:val="sv-SE"/>
        </w:rPr>
        <w:t>.</w:t>
      </w:r>
      <w:r w:rsidRPr="00F672D5">
        <w:rPr>
          <w:lang w:val="sv-SE"/>
        </w:rPr>
        <w:tab/>
        <w:t>(4)</w:t>
      </w:r>
    </w:p>
    <w:p w14:paraId="207BE4F2" w14:textId="77777777" w:rsidR="007C61AD" w:rsidRPr="000531EC" w:rsidRDefault="007C61AD" w:rsidP="007C61AD">
      <w:pPr>
        <w:rPr>
          <w:sz w:val="20"/>
          <w:szCs w:val="24"/>
          <w:shd w:val="clear" w:color="auto" w:fill="FFFFFF"/>
        </w:rPr>
      </w:pPr>
      <w:r w:rsidRPr="000531EC">
        <w:rPr>
          <w:sz w:val="20"/>
          <w:szCs w:val="24"/>
          <w:shd w:val="clear" w:color="auto" w:fill="FFFFFF"/>
        </w:rPr>
        <w:t>Dengan :</w:t>
      </w:r>
    </w:p>
    <w:p w14:paraId="4C0AC937" w14:textId="77777777" w:rsidR="007C61AD" w:rsidRPr="00F672D5" w:rsidRDefault="007C61AD" w:rsidP="007C61AD">
      <w:pPr>
        <w:rPr>
          <w:sz w:val="20"/>
          <w:szCs w:val="24"/>
          <w:shd w:val="clear" w:color="auto" w:fill="FFFFFF"/>
          <w:lang w:val="sv-SE"/>
        </w:rPr>
      </w:pPr>
      <w:r w:rsidRPr="00F672D5">
        <w:rPr>
          <w:sz w:val="20"/>
          <w:szCs w:val="24"/>
          <w:shd w:val="clear" w:color="auto" w:fill="FFFFFF"/>
          <w:lang w:val="sv-SE"/>
        </w:rPr>
        <w:t>N</w:t>
      </w:r>
      <w:r w:rsidRPr="000531EC">
        <w:rPr>
          <w:sz w:val="20"/>
          <w:szCs w:val="24"/>
          <w:shd w:val="clear" w:color="auto" w:fill="FFFFFF"/>
        </w:rPr>
        <w:t xml:space="preserve">  </w:t>
      </w:r>
      <w:r>
        <w:rPr>
          <w:sz w:val="20"/>
          <w:szCs w:val="24"/>
          <w:shd w:val="clear" w:color="auto" w:fill="FFFFFF"/>
        </w:rPr>
        <w:tab/>
      </w:r>
      <w:r w:rsidRPr="00F672D5">
        <w:rPr>
          <w:sz w:val="20"/>
          <w:szCs w:val="24"/>
          <w:shd w:val="clear" w:color="auto" w:fill="FFFFFF"/>
          <w:lang w:val="sv-SE"/>
        </w:rPr>
        <w:t>:</w:t>
      </w:r>
      <w:r w:rsidRPr="000531EC">
        <w:rPr>
          <w:sz w:val="20"/>
          <w:szCs w:val="24"/>
          <w:shd w:val="clear" w:color="auto" w:fill="FFFFFF"/>
        </w:rPr>
        <w:t xml:space="preserve"> </w:t>
      </w:r>
      <w:r w:rsidRPr="00F672D5">
        <w:rPr>
          <w:sz w:val="20"/>
          <w:szCs w:val="24"/>
          <w:shd w:val="clear" w:color="auto" w:fill="FFFFFF"/>
          <w:lang w:val="sv-SE"/>
        </w:rPr>
        <w:t>Presentase Mengendap</w:t>
      </w:r>
    </w:p>
    <w:p w14:paraId="54D630C0" w14:textId="77777777" w:rsidR="007C61AD" w:rsidRPr="00F672D5" w:rsidRDefault="007C61AD" w:rsidP="007C61AD">
      <w:pPr>
        <w:rPr>
          <w:sz w:val="20"/>
          <w:szCs w:val="24"/>
          <w:shd w:val="clear" w:color="auto" w:fill="FFFFFF"/>
          <w:lang w:val="sv-SE"/>
        </w:rPr>
      </w:pPr>
      <w:r w:rsidRPr="00F672D5">
        <w:rPr>
          <w:sz w:val="20"/>
          <w:szCs w:val="24"/>
          <w:shd w:val="clear" w:color="auto" w:fill="FFFFFF"/>
          <w:lang w:val="sv-SE"/>
        </w:rPr>
        <w:t>PT</w:t>
      </w:r>
      <w:r w:rsidRPr="000531EC">
        <w:rPr>
          <w:sz w:val="20"/>
          <w:szCs w:val="24"/>
          <w:shd w:val="clear" w:color="auto" w:fill="FFFFFF"/>
        </w:rPr>
        <w:t xml:space="preserve">  </w:t>
      </w:r>
      <w:r>
        <w:rPr>
          <w:sz w:val="20"/>
          <w:szCs w:val="24"/>
          <w:shd w:val="clear" w:color="auto" w:fill="FFFFFF"/>
        </w:rPr>
        <w:tab/>
      </w:r>
      <w:r w:rsidRPr="00F672D5">
        <w:rPr>
          <w:sz w:val="20"/>
          <w:szCs w:val="24"/>
          <w:shd w:val="clear" w:color="auto" w:fill="FFFFFF"/>
          <w:lang w:val="sv-SE"/>
        </w:rPr>
        <w:t>:</w:t>
      </w:r>
      <w:r w:rsidRPr="000531EC">
        <w:rPr>
          <w:sz w:val="20"/>
          <w:szCs w:val="24"/>
          <w:shd w:val="clear" w:color="auto" w:fill="FFFFFF"/>
        </w:rPr>
        <w:t xml:space="preserve"> </w:t>
      </w:r>
      <w:r w:rsidRPr="00F672D5">
        <w:rPr>
          <w:sz w:val="20"/>
          <w:szCs w:val="24"/>
          <w:shd w:val="clear" w:color="auto" w:fill="FFFFFF"/>
          <w:lang w:val="sv-SE"/>
        </w:rPr>
        <w:t>Pembacaan Terkoreksi</w:t>
      </w:r>
    </w:p>
    <w:p w14:paraId="38191390" w14:textId="77777777" w:rsidR="007C61AD" w:rsidRDefault="007C61AD" w:rsidP="007C61AD">
      <w:pPr>
        <w:rPr>
          <w:sz w:val="20"/>
          <w:szCs w:val="24"/>
          <w:shd w:val="clear" w:color="auto" w:fill="FFFFFF"/>
          <w:lang w:val="sv-SE"/>
        </w:rPr>
      </w:pPr>
      <w:r w:rsidRPr="00F672D5">
        <w:rPr>
          <w:sz w:val="20"/>
          <w:szCs w:val="24"/>
          <w:shd w:val="clear" w:color="auto" w:fill="FFFFFF"/>
          <w:lang w:val="sv-SE"/>
        </w:rPr>
        <w:t>a</w:t>
      </w:r>
      <w:r w:rsidRPr="000531EC">
        <w:rPr>
          <w:sz w:val="20"/>
          <w:szCs w:val="24"/>
          <w:shd w:val="clear" w:color="auto" w:fill="FFFFFF"/>
        </w:rPr>
        <w:t xml:space="preserve">     </w:t>
      </w:r>
      <w:r>
        <w:rPr>
          <w:sz w:val="20"/>
          <w:szCs w:val="24"/>
          <w:shd w:val="clear" w:color="auto" w:fill="FFFFFF"/>
        </w:rPr>
        <w:tab/>
      </w:r>
      <w:r w:rsidRPr="00F672D5">
        <w:rPr>
          <w:sz w:val="20"/>
          <w:szCs w:val="24"/>
          <w:shd w:val="clear" w:color="auto" w:fill="FFFFFF"/>
          <w:lang w:val="sv-SE"/>
        </w:rPr>
        <w:t>:</w:t>
      </w:r>
      <w:r w:rsidRPr="000531EC">
        <w:rPr>
          <w:sz w:val="20"/>
          <w:szCs w:val="24"/>
          <w:shd w:val="clear" w:color="auto" w:fill="FFFFFF"/>
        </w:rPr>
        <w:t xml:space="preserve"> </w:t>
      </w:r>
      <w:r w:rsidRPr="00F672D5">
        <w:rPr>
          <w:sz w:val="20"/>
          <w:szCs w:val="24"/>
          <w:shd w:val="clear" w:color="auto" w:fill="FFFFFF"/>
          <w:lang w:val="sv-SE"/>
        </w:rPr>
        <w:t>Kalibrasi</w:t>
      </w:r>
    </w:p>
    <w:p w14:paraId="4B5EF080" w14:textId="77777777" w:rsidR="00A752FB" w:rsidRPr="00F672D5" w:rsidRDefault="00A752FB" w:rsidP="007C61AD">
      <w:pPr>
        <w:rPr>
          <w:sz w:val="20"/>
          <w:szCs w:val="24"/>
          <w:shd w:val="clear" w:color="auto" w:fill="FFFFFF"/>
          <w:lang w:val="sv-SE"/>
        </w:rPr>
      </w:pPr>
    </w:p>
    <w:p w14:paraId="35103EAD" w14:textId="77777777" w:rsidR="007C61AD" w:rsidRPr="00B6222C" w:rsidRDefault="007C61AD" w:rsidP="007C61AD">
      <w:pPr>
        <w:pStyle w:val="Heading2"/>
        <w:ind w:left="0"/>
        <w:rPr>
          <w:sz w:val="22"/>
          <w:szCs w:val="22"/>
          <w:shd w:val="clear" w:color="auto" w:fill="FFFFFF"/>
          <w:lang w:val="en-US"/>
        </w:rPr>
      </w:pPr>
      <w:r w:rsidRPr="00B6222C">
        <w:rPr>
          <w:sz w:val="22"/>
          <w:szCs w:val="22"/>
          <w:shd w:val="clear" w:color="auto" w:fill="FFFFFF"/>
          <w:lang w:val="en-US"/>
        </w:rPr>
        <w:t xml:space="preserve">5.4 Batas </w:t>
      </w:r>
      <w:proofErr w:type="spellStart"/>
      <w:r w:rsidRPr="00B6222C">
        <w:rPr>
          <w:sz w:val="22"/>
          <w:szCs w:val="22"/>
          <w:shd w:val="clear" w:color="auto" w:fill="FFFFFF"/>
          <w:lang w:val="en-US"/>
        </w:rPr>
        <w:t>Cair</w:t>
      </w:r>
      <w:proofErr w:type="spellEnd"/>
    </w:p>
    <w:p w14:paraId="4B4131A3" w14:textId="77777777" w:rsidR="007C61AD" w:rsidRPr="009B7A09" w:rsidRDefault="007C61AD" w:rsidP="007C61AD">
      <w:pPr>
        <w:ind w:left="-30"/>
        <w:jc w:val="both"/>
      </w:pPr>
      <w:r w:rsidRPr="009B7A09">
        <w:t xml:space="preserve">Pengujian batas cair bertujuan untuk menentukan kadar air pada titik di mana tanah berubah dari keadaan plastis menjadi keadaan cair. Metode yang umum digunakan adalah metode cangkul (Casagrande) atau metode konus dan piringan. </w:t>
      </w:r>
    </w:p>
    <w:p w14:paraId="1F1A1C4C" w14:textId="77777777" w:rsidR="007C61AD" w:rsidRPr="00F672D5" w:rsidRDefault="007C61AD" w:rsidP="007C61AD">
      <w:pPr>
        <w:tabs>
          <w:tab w:val="left" w:leader="dot" w:pos="6804"/>
        </w:tabs>
        <w:ind w:left="-28"/>
        <w:jc w:val="center"/>
        <w:rPr>
          <w:rFonts w:eastAsiaTheme="minorEastAsia"/>
          <w:szCs w:val="24"/>
          <w:shd w:val="clear" w:color="auto" w:fill="FFFFFF"/>
          <w:lang w:val="sv-SE"/>
        </w:rPr>
      </w:pPr>
      <m:oMath>
        <m:r>
          <m:rPr>
            <m:sty m:val="p"/>
          </m:rPr>
          <w:rPr>
            <w:rFonts w:ascii="Cambria Math" w:hAnsi="Cambria Math"/>
            <w:szCs w:val="24"/>
            <w:shd w:val="clear" w:color="auto" w:fill="FFFFFF"/>
          </w:rPr>
          <m:t xml:space="preserve">LL = Wc [ </m:t>
        </m:r>
        <m:f>
          <m:fPr>
            <m:ctrlPr>
              <w:rPr>
                <w:rFonts w:ascii="Cambria Math" w:hAnsi="Cambria Math"/>
                <w:szCs w:val="24"/>
                <w:shd w:val="clear" w:color="auto" w:fill="FFFFFF"/>
              </w:rPr>
            </m:ctrlPr>
          </m:fPr>
          <m:num>
            <m:r>
              <m:rPr>
                <m:sty m:val="p"/>
              </m:rPr>
              <w:rPr>
                <w:rFonts w:ascii="Cambria Math" w:hAnsi="Cambria Math"/>
                <w:szCs w:val="24"/>
                <w:shd w:val="clear" w:color="auto" w:fill="FFFFFF"/>
              </w:rPr>
              <m:t>N</m:t>
            </m:r>
          </m:num>
          <m:den>
            <m:r>
              <m:rPr>
                <m:sty m:val="p"/>
              </m:rPr>
              <w:rPr>
                <w:rFonts w:ascii="Cambria Math" w:hAnsi="Cambria Math"/>
                <w:szCs w:val="24"/>
                <w:shd w:val="clear" w:color="auto" w:fill="FFFFFF"/>
              </w:rPr>
              <m:t>25</m:t>
            </m:r>
          </m:den>
        </m:f>
        <m:r>
          <m:rPr>
            <m:sty m:val="p"/>
          </m:rPr>
          <w:rPr>
            <w:rFonts w:ascii="Cambria Math" w:hAnsi="Cambria Math"/>
            <w:szCs w:val="24"/>
            <w:shd w:val="clear" w:color="auto" w:fill="FFFFFF"/>
          </w:rPr>
          <m:t> </m:t>
        </m:r>
        <m:sSup>
          <m:sSupPr>
            <m:ctrlPr>
              <w:rPr>
                <w:rFonts w:ascii="Cambria Math" w:hAnsi="Cambria Math"/>
                <w:szCs w:val="24"/>
                <w:shd w:val="clear" w:color="auto" w:fill="FFFFFF"/>
                <w:vertAlign w:val="superscript"/>
              </w:rPr>
            </m:ctrlPr>
          </m:sSupPr>
          <m:e>
            <m:r>
              <w:rPr>
                <w:rFonts w:ascii="Cambria Math" w:hAnsi="Cambria Math"/>
                <w:szCs w:val="24"/>
                <w:shd w:val="clear" w:color="auto" w:fill="FFFFFF"/>
                <w:vertAlign w:val="superscript"/>
              </w:rPr>
              <m:t>]</m:t>
            </m:r>
          </m:e>
          <m:sup>
            <m:r>
              <m:rPr>
                <m:sty m:val="p"/>
              </m:rPr>
              <w:rPr>
                <w:rFonts w:ascii="Cambria Math" w:hAnsi="Cambria Math"/>
                <w:szCs w:val="24"/>
                <w:shd w:val="clear" w:color="auto" w:fill="FFFFFF"/>
                <w:vertAlign w:val="superscript"/>
              </w:rPr>
              <m:t>0,121</m:t>
            </m:r>
          </m:sup>
        </m:sSup>
      </m:oMath>
      <w:r w:rsidRPr="00F672D5">
        <w:rPr>
          <w:rFonts w:eastAsiaTheme="minorEastAsia"/>
          <w:szCs w:val="24"/>
          <w:shd w:val="clear" w:color="auto" w:fill="FFFFFF"/>
          <w:lang w:val="sv-SE"/>
        </w:rPr>
        <w:t>.</w:t>
      </w:r>
      <w:r w:rsidRPr="00F672D5">
        <w:rPr>
          <w:rFonts w:eastAsiaTheme="minorEastAsia"/>
          <w:szCs w:val="24"/>
          <w:shd w:val="clear" w:color="auto" w:fill="FFFFFF"/>
          <w:lang w:val="sv-SE"/>
        </w:rPr>
        <w:tab/>
        <w:t>(5)</w:t>
      </w:r>
    </w:p>
    <w:p w14:paraId="47BC6088" w14:textId="77777777" w:rsidR="007C61AD" w:rsidRDefault="007C61AD" w:rsidP="007C61AD">
      <w:pPr>
        <w:rPr>
          <w:sz w:val="20"/>
          <w:szCs w:val="24"/>
          <w:shd w:val="clear" w:color="auto" w:fill="FFFFFF"/>
        </w:rPr>
      </w:pPr>
      <w:r w:rsidRPr="000531EC">
        <w:rPr>
          <w:sz w:val="20"/>
          <w:szCs w:val="24"/>
          <w:shd w:val="clear" w:color="auto" w:fill="FFFFFF"/>
        </w:rPr>
        <w:t>Dengan :</w:t>
      </w:r>
    </w:p>
    <w:p w14:paraId="20D021D7" w14:textId="77777777" w:rsidR="007C61AD" w:rsidRPr="00E750A4" w:rsidRDefault="007C61AD" w:rsidP="007C61AD">
      <w:pPr>
        <w:rPr>
          <w:sz w:val="20"/>
          <w:szCs w:val="24"/>
          <w:shd w:val="clear" w:color="auto" w:fill="FFFFFF"/>
        </w:rPr>
      </w:pPr>
      <w:r w:rsidRPr="00E750A4">
        <w:rPr>
          <w:sz w:val="20"/>
          <w:szCs w:val="24"/>
          <w:shd w:val="clear" w:color="auto" w:fill="FFFFFF"/>
        </w:rPr>
        <w:t>LL</w:t>
      </w:r>
      <w:r>
        <w:rPr>
          <w:sz w:val="20"/>
          <w:szCs w:val="24"/>
          <w:shd w:val="clear" w:color="auto" w:fill="FFFFFF"/>
        </w:rPr>
        <w:tab/>
      </w:r>
      <w:r w:rsidRPr="00F672D5">
        <w:rPr>
          <w:sz w:val="20"/>
          <w:szCs w:val="24"/>
          <w:shd w:val="clear" w:color="auto" w:fill="FFFFFF"/>
          <w:lang w:val="sv-SE"/>
        </w:rPr>
        <w:t xml:space="preserve">: </w:t>
      </w:r>
      <w:r w:rsidRPr="00E750A4">
        <w:rPr>
          <w:sz w:val="20"/>
          <w:szCs w:val="24"/>
          <w:shd w:val="clear" w:color="auto" w:fill="FFFFFF"/>
        </w:rPr>
        <w:t>Batas cair</w:t>
      </w:r>
    </w:p>
    <w:p w14:paraId="6BAF062D" w14:textId="77777777" w:rsidR="007C61AD" w:rsidRPr="00E750A4" w:rsidRDefault="007C61AD" w:rsidP="007C61AD">
      <w:pPr>
        <w:rPr>
          <w:sz w:val="20"/>
          <w:szCs w:val="24"/>
          <w:shd w:val="clear" w:color="auto" w:fill="FFFFFF"/>
        </w:rPr>
      </w:pPr>
      <w:r w:rsidRPr="00E750A4">
        <w:rPr>
          <w:sz w:val="20"/>
          <w:szCs w:val="24"/>
          <w:shd w:val="clear" w:color="auto" w:fill="FFFFFF"/>
        </w:rPr>
        <w:t xml:space="preserve">Wc </w:t>
      </w:r>
      <w:r>
        <w:rPr>
          <w:sz w:val="20"/>
          <w:szCs w:val="24"/>
          <w:shd w:val="clear" w:color="auto" w:fill="FFFFFF"/>
        </w:rPr>
        <w:tab/>
      </w:r>
      <w:r w:rsidRPr="00F672D5">
        <w:rPr>
          <w:sz w:val="20"/>
          <w:szCs w:val="24"/>
          <w:shd w:val="clear" w:color="auto" w:fill="FFFFFF"/>
          <w:lang w:val="sv-SE"/>
        </w:rPr>
        <w:t xml:space="preserve">: </w:t>
      </w:r>
      <w:r w:rsidRPr="00E750A4">
        <w:rPr>
          <w:sz w:val="20"/>
          <w:szCs w:val="24"/>
          <w:shd w:val="clear" w:color="auto" w:fill="FFFFFF"/>
        </w:rPr>
        <w:t>Kadar air pada saat tanah menutup</w:t>
      </w:r>
    </w:p>
    <w:p w14:paraId="348CDAB8" w14:textId="0C7B9D31" w:rsidR="00A752FB" w:rsidRDefault="007C61AD" w:rsidP="007C61AD">
      <w:pPr>
        <w:rPr>
          <w:sz w:val="20"/>
          <w:szCs w:val="24"/>
          <w:shd w:val="clear" w:color="auto" w:fill="FFFFFF"/>
        </w:rPr>
      </w:pPr>
      <w:r w:rsidRPr="00E750A4">
        <w:rPr>
          <w:sz w:val="20"/>
          <w:szCs w:val="24"/>
          <w:shd w:val="clear" w:color="auto" w:fill="FFFFFF"/>
        </w:rPr>
        <w:t xml:space="preserve">N  </w:t>
      </w:r>
      <w:r>
        <w:rPr>
          <w:sz w:val="20"/>
          <w:szCs w:val="24"/>
          <w:shd w:val="clear" w:color="auto" w:fill="FFFFFF"/>
        </w:rPr>
        <w:tab/>
      </w:r>
      <w:r w:rsidRPr="00F672D5">
        <w:rPr>
          <w:sz w:val="20"/>
          <w:szCs w:val="24"/>
          <w:shd w:val="clear" w:color="auto" w:fill="FFFFFF"/>
          <w:lang w:val="sv-SE"/>
        </w:rPr>
        <w:t xml:space="preserve">: </w:t>
      </w:r>
      <w:r w:rsidRPr="00E750A4">
        <w:rPr>
          <w:sz w:val="20"/>
          <w:szCs w:val="24"/>
          <w:shd w:val="clear" w:color="auto" w:fill="FFFFFF"/>
        </w:rPr>
        <w:t>Jumlah pukulan pada kadar air Wc</w:t>
      </w:r>
      <w:r w:rsidR="00A752FB">
        <w:rPr>
          <w:sz w:val="20"/>
          <w:szCs w:val="24"/>
          <w:shd w:val="clear" w:color="auto" w:fill="FFFFFF"/>
        </w:rPr>
        <w:br w:type="page"/>
      </w:r>
    </w:p>
    <w:p w14:paraId="7D4A124A" w14:textId="77777777" w:rsidR="007C61AD" w:rsidRDefault="007C61AD" w:rsidP="007C61AD">
      <w:pPr>
        <w:rPr>
          <w:sz w:val="20"/>
          <w:szCs w:val="24"/>
          <w:shd w:val="clear" w:color="auto" w:fill="FFFFFF"/>
        </w:rPr>
      </w:pPr>
    </w:p>
    <w:p w14:paraId="0EF44D42" w14:textId="77777777" w:rsidR="00A752FB" w:rsidRDefault="00A752FB" w:rsidP="007C61AD">
      <w:pPr>
        <w:rPr>
          <w:sz w:val="20"/>
          <w:szCs w:val="24"/>
          <w:shd w:val="clear" w:color="auto" w:fill="FFFFFF"/>
        </w:rPr>
      </w:pPr>
    </w:p>
    <w:p w14:paraId="1AAF8DC0" w14:textId="77777777" w:rsidR="007C61AD" w:rsidRPr="00B6222C" w:rsidRDefault="007C61AD" w:rsidP="007C61AD">
      <w:pPr>
        <w:pStyle w:val="Heading2"/>
        <w:ind w:left="0"/>
        <w:rPr>
          <w:sz w:val="22"/>
          <w:szCs w:val="22"/>
          <w:shd w:val="clear" w:color="auto" w:fill="FFFFFF"/>
        </w:rPr>
      </w:pPr>
      <w:r w:rsidRPr="00B6222C">
        <w:rPr>
          <w:sz w:val="22"/>
          <w:szCs w:val="22"/>
          <w:shd w:val="clear" w:color="auto" w:fill="FFFFFF"/>
          <w:lang w:val="en-US"/>
        </w:rPr>
        <w:t xml:space="preserve">5.5 Batas </w:t>
      </w:r>
      <w:proofErr w:type="spellStart"/>
      <w:r w:rsidRPr="00B6222C">
        <w:rPr>
          <w:sz w:val="22"/>
          <w:szCs w:val="22"/>
          <w:shd w:val="clear" w:color="auto" w:fill="FFFFFF"/>
          <w:lang w:val="en-US"/>
        </w:rPr>
        <w:t>Plastis</w:t>
      </w:r>
      <w:proofErr w:type="spellEnd"/>
    </w:p>
    <w:p w14:paraId="5BDDCE79" w14:textId="77777777" w:rsidR="007C61AD" w:rsidRPr="00F672D5" w:rsidRDefault="007C61AD" w:rsidP="007C61AD">
      <w:pPr>
        <w:jc w:val="both"/>
        <w:rPr>
          <w:sz w:val="20"/>
          <w:szCs w:val="20"/>
          <w:lang w:val="sv-SE"/>
        </w:rPr>
      </w:pPr>
      <w:r w:rsidRPr="00306C3F">
        <w:rPr>
          <w:bCs/>
        </w:rPr>
        <w:t xml:space="preserve">Pengujian batas plastis bertujuan untuk menentukan kadar air pada titik di mana tanah mulai kehilangan kemampuan plastisnya dan menjadi semi padat. Metode yang umum digunakan adalah metode penggilingan-roll. Proses pengujian melibatkan pencampuran air ke dalam sampel tanah hingga mencapai </w:t>
      </w:r>
      <w:r w:rsidRPr="005238F4">
        <w:t>keadaan plastis, kemudian pembentukan lembaran tipis dari campuran tersebut. Batas Plastis dihitung sebagai berikut:</w:t>
      </w:r>
    </w:p>
    <w:p w14:paraId="6746DBFC" w14:textId="77777777" w:rsidR="007C61AD" w:rsidRDefault="007C61AD" w:rsidP="007C61AD">
      <w:pPr>
        <w:tabs>
          <w:tab w:val="left" w:leader="dot" w:pos="6804"/>
        </w:tabs>
        <w:jc w:val="center"/>
        <w:rPr>
          <w:rFonts w:eastAsiaTheme="minorEastAsia"/>
          <w:bCs/>
          <w:lang w:val="en-US"/>
        </w:rPr>
      </w:pPr>
      <m:oMath>
        <m:r>
          <w:rPr>
            <w:rFonts w:ascii="Cambria Math" w:hAnsi="Cambria Math"/>
          </w:rPr>
          <m:t xml:space="preserve">PL= </m:t>
        </m:r>
        <m:f>
          <m:fPr>
            <m:ctrlPr>
              <w:rPr>
                <w:rFonts w:ascii="Cambria Math" w:hAnsi="Cambria Math"/>
                <w:bCs/>
                <w:i/>
              </w:rPr>
            </m:ctrlPr>
          </m:fPr>
          <m:num>
            <m:r>
              <w:rPr>
                <w:rFonts w:ascii="Cambria Math" w:hAnsi="Cambria Math"/>
              </w:rPr>
              <m:t>Berat Basah</m:t>
            </m:r>
          </m:num>
          <m:den>
            <m:r>
              <w:rPr>
                <w:rFonts w:ascii="Cambria Math" w:hAnsi="Cambria Math"/>
              </w:rPr>
              <m:t>Berat tanah kering</m:t>
            </m:r>
          </m:den>
        </m:f>
        <m:r>
          <w:rPr>
            <w:rFonts w:ascii="Cambria Math" w:hAnsi="Cambria Math"/>
          </w:rPr>
          <m:t xml:space="preserve"> x 100</m:t>
        </m:r>
      </m:oMath>
      <w:r>
        <w:rPr>
          <w:rFonts w:eastAsiaTheme="minorEastAsia"/>
          <w:bCs/>
        </w:rPr>
        <w:t>%</w:t>
      </w:r>
      <w:r w:rsidRPr="00F672D5">
        <w:rPr>
          <w:rFonts w:eastAsiaTheme="minorEastAsia"/>
          <w:bCs/>
          <w:lang w:val="sv-SE"/>
        </w:rPr>
        <w:t>.</w:t>
      </w:r>
      <w:r w:rsidRPr="00F672D5">
        <w:rPr>
          <w:rFonts w:eastAsiaTheme="minorEastAsia"/>
          <w:bCs/>
          <w:lang w:val="sv-SE"/>
        </w:rPr>
        <w:tab/>
      </w:r>
      <w:r>
        <w:rPr>
          <w:rFonts w:eastAsiaTheme="minorEastAsia"/>
          <w:bCs/>
          <w:lang w:val="en-US"/>
        </w:rPr>
        <w:t>(6)</w:t>
      </w:r>
    </w:p>
    <w:p w14:paraId="24723F32" w14:textId="77777777" w:rsidR="007C61AD" w:rsidRPr="009B7A09" w:rsidRDefault="007C61AD" w:rsidP="007C61AD">
      <w:pPr>
        <w:rPr>
          <w:sz w:val="20"/>
          <w:szCs w:val="24"/>
          <w:shd w:val="clear" w:color="auto" w:fill="FFFFFF"/>
        </w:rPr>
      </w:pPr>
      <w:r w:rsidRPr="009B7A09">
        <w:rPr>
          <w:sz w:val="20"/>
          <w:szCs w:val="24"/>
          <w:shd w:val="clear" w:color="auto" w:fill="FFFFFF"/>
        </w:rPr>
        <w:t>Dimana :</w:t>
      </w:r>
    </w:p>
    <w:p w14:paraId="4DEF232D" w14:textId="77777777" w:rsidR="007C61AD" w:rsidRDefault="007C61AD" w:rsidP="007C61AD">
      <w:pPr>
        <w:rPr>
          <w:sz w:val="20"/>
          <w:szCs w:val="24"/>
          <w:shd w:val="clear" w:color="auto" w:fill="FFFFFF"/>
        </w:rPr>
      </w:pPr>
      <w:r w:rsidRPr="009B7A09">
        <w:rPr>
          <w:sz w:val="20"/>
          <w:szCs w:val="24"/>
          <w:shd w:val="clear" w:color="auto" w:fill="FFFFFF"/>
        </w:rPr>
        <w:t>PL</w:t>
      </w:r>
      <w:r>
        <w:rPr>
          <w:sz w:val="20"/>
          <w:szCs w:val="24"/>
          <w:shd w:val="clear" w:color="auto" w:fill="FFFFFF"/>
        </w:rPr>
        <w:tab/>
      </w:r>
      <w:r>
        <w:rPr>
          <w:sz w:val="20"/>
          <w:szCs w:val="24"/>
          <w:shd w:val="clear" w:color="auto" w:fill="FFFFFF"/>
          <w:lang w:val="en-US"/>
        </w:rPr>
        <w:t xml:space="preserve">: </w:t>
      </w:r>
      <w:r w:rsidRPr="009B7A09">
        <w:rPr>
          <w:sz w:val="20"/>
          <w:szCs w:val="24"/>
          <w:shd w:val="clear" w:color="auto" w:fill="FFFFFF"/>
        </w:rPr>
        <w:t>Batas Plastis</w:t>
      </w:r>
    </w:p>
    <w:p w14:paraId="6A255029" w14:textId="77777777" w:rsidR="007C61AD" w:rsidRPr="009B7A09" w:rsidRDefault="007C61AD" w:rsidP="007C61AD">
      <w:pPr>
        <w:rPr>
          <w:sz w:val="20"/>
          <w:szCs w:val="24"/>
          <w:shd w:val="clear" w:color="auto" w:fill="FFFFFF"/>
        </w:rPr>
      </w:pPr>
    </w:p>
    <w:p w14:paraId="3481146E" w14:textId="77777777" w:rsidR="007C61AD" w:rsidRPr="00B6222C" w:rsidRDefault="007C61AD" w:rsidP="007C61AD">
      <w:pPr>
        <w:pStyle w:val="Heading2"/>
        <w:ind w:left="0"/>
        <w:rPr>
          <w:sz w:val="22"/>
          <w:szCs w:val="22"/>
          <w:shd w:val="clear" w:color="auto" w:fill="FFFFFF"/>
        </w:rPr>
      </w:pPr>
      <w:r w:rsidRPr="00B6222C">
        <w:rPr>
          <w:sz w:val="22"/>
          <w:szCs w:val="22"/>
          <w:shd w:val="clear" w:color="auto" w:fill="FFFFFF"/>
          <w:lang w:val="en-US"/>
        </w:rPr>
        <w:t xml:space="preserve">5.6 </w:t>
      </w:r>
      <w:proofErr w:type="spellStart"/>
      <w:r w:rsidRPr="00B6222C">
        <w:rPr>
          <w:sz w:val="22"/>
          <w:szCs w:val="22"/>
          <w:shd w:val="clear" w:color="auto" w:fill="FFFFFF"/>
          <w:lang w:val="en-US"/>
        </w:rPr>
        <w:t>Indeks</w:t>
      </w:r>
      <w:proofErr w:type="spellEnd"/>
      <w:r w:rsidRPr="00B6222C">
        <w:rPr>
          <w:sz w:val="22"/>
          <w:szCs w:val="22"/>
          <w:shd w:val="clear" w:color="auto" w:fill="FFFFFF"/>
          <w:lang w:val="en-US"/>
        </w:rPr>
        <w:t xml:space="preserve"> </w:t>
      </w:r>
      <w:proofErr w:type="spellStart"/>
      <w:r w:rsidRPr="00B6222C">
        <w:rPr>
          <w:sz w:val="22"/>
          <w:szCs w:val="22"/>
          <w:shd w:val="clear" w:color="auto" w:fill="FFFFFF"/>
          <w:lang w:val="en-US"/>
        </w:rPr>
        <w:t>Plastis</w:t>
      </w:r>
      <w:proofErr w:type="spellEnd"/>
    </w:p>
    <w:p w14:paraId="56F98A24" w14:textId="77777777" w:rsidR="007C61AD" w:rsidRPr="00F672D5" w:rsidRDefault="007C61AD" w:rsidP="007C61AD">
      <w:pPr>
        <w:jc w:val="both"/>
        <w:rPr>
          <w:sz w:val="20"/>
          <w:szCs w:val="20"/>
          <w:lang w:val="sv-SE"/>
        </w:rPr>
      </w:pPr>
      <w:r w:rsidRPr="00306C3F">
        <w:rPr>
          <w:bCs/>
        </w:rPr>
        <w:t xml:space="preserve">Indeks plastis adalah selisih antara batas cair dan batas plastis. Ini memberikan </w:t>
      </w:r>
      <w:r w:rsidRPr="005238F4">
        <w:t>indikasi tentang rentang kadar air di mana tanah akan berada pada keadaan plastis. Indeks Plastis dihitung sebagai berikut:</w:t>
      </w:r>
    </w:p>
    <w:p w14:paraId="3E355A2D" w14:textId="77777777" w:rsidR="007C61AD" w:rsidRPr="00F672D5" w:rsidRDefault="007C61AD" w:rsidP="007C61AD">
      <w:pPr>
        <w:tabs>
          <w:tab w:val="left" w:leader="dot" w:pos="6804"/>
        </w:tabs>
        <w:jc w:val="center"/>
        <w:rPr>
          <w:bCs/>
          <w:szCs w:val="24"/>
          <w:shd w:val="clear" w:color="auto" w:fill="FFFFFF"/>
          <w:lang w:val="sv-SE"/>
        </w:rPr>
      </w:pPr>
      <w:r>
        <w:rPr>
          <w:bCs/>
          <w:szCs w:val="24"/>
          <w:shd w:val="clear" w:color="auto" w:fill="FFFFFF"/>
        </w:rPr>
        <w:t>IP</w:t>
      </w:r>
      <w:r w:rsidRPr="00306C3F">
        <w:rPr>
          <w:bCs/>
          <w:szCs w:val="24"/>
          <w:shd w:val="clear" w:color="auto" w:fill="FFFFFF"/>
        </w:rPr>
        <w:t xml:space="preserve"> = </w:t>
      </w:r>
      <w:r>
        <w:rPr>
          <w:bCs/>
          <w:szCs w:val="24"/>
          <w:shd w:val="clear" w:color="auto" w:fill="FFFFFF"/>
        </w:rPr>
        <w:t>LL</w:t>
      </w:r>
      <w:r w:rsidRPr="00306C3F">
        <w:rPr>
          <w:bCs/>
          <w:szCs w:val="24"/>
          <w:shd w:val="clear" w:color="auto" w:fill="FFFFFF"/>
        </w:rPr>
        <w:t> </w:t>
      </w:r>
      <w:r>
        <w:rPr>
          <w:bCs/>
          <w:szCs w:val="24"/>
          <w:shd w:val="clear" w:color="auto" w:fill="FFFFFF"/>
        </w:rPr>
        <w:t>–</w:t>
      </w:r>
      <w:r w:rsidRPr="00306C3F">
        <w:rPr>
          <w:bCs/>
          <w:szCs w:val="24"/>
          <w:shd w:val="clear" w:color="auto" w:fill="FFFFFF"/>
        </w:rPr>
        <w:t xml:space="preserve"> </w:t>
      </w:r>
      <w:r>
        <w:rPr>
          <w:bCs/>
          <w:szCs w:val="24"/>
          <w:shd w:val="clear" w:color="auto" w:fill="FFFFFF"/>
        </w:rPr>
        <w:t>PL</w:t>
      </w:r>
      <w:r w:rsidRPr="00F672D5">
        <w:rPr>
          <w:bCs/>
          <w:szCs w:val="24"/>
          <w:shd w:val="clear" w:color="auto" w:fill="FFFFFF"/>
          <w:lang w:val="sv-SE"/>
        </w:rPr>
        <w:t>.</w:t>
      </w:r>
      <w:r w:rsidRPr="00F672D5">
        <w:rPr>
          <w:bCs/>
          <w:szCs w:val="24"/>
          <w:shd w:val="clear" w:color="auto" w:fill="FFFFFF"/>
          <w:lang w:val="sv-SE"/>
        </w:rPr>
        <w:tab/>
        <w:t>(7)</w:t>
      </w:r>
    </w:p>
    <w:p w14:paraId="1FD134AF" w14:textId="77777777" w:rsidR="007C61AD" w:rsidRPr="009B7A09" w:rsidRDefault="007C61AD" w:rsidP="007C61AD">
      <w:pPr>
        <w:rPr>
          <w:sz w:val="20"/>
          <w:szCs w:val="24"/>
          <w:shd w:val="clear" w:color="auto" w:fill="FFFFFF"/>
        </w:rPr>
      </w:pPr>
      <w:r w:rsidRPr="009B7A09">
        <w:rPr>
          <w:sz w:val="20"/>
          <w:szCs w:val="24"/>
          <w:shd w:val="clear" w:color="auto" w:fill="FFFFFF"/>
        </w:rPr>
        <w:t xml:space="preserve">Dimana : </w:t>
      </w:r>
    </w:p>
    <w:p w14:paraId="37DEEA3A" w14:textId="77777777" w:rsidR="007C61AD" w:rsidRPr="009B7A09" w:rsidRDefault="007C61AD" w:rsidP="007C61AD">
      <w:pPr>
        <w:rPr>
          <w:sz w:val="20"/>
          <w:szCs w:val="24"/>
          <w:shd w:val="clear" w:color="auto" w:fill="FFFFFF"/>
        </w:rPr>
      </w:pPr>
      <w:r w:rsidRPr="009B7A09">
        <w:rPr>
          <w:sz w:val="20"/>
          <w:szCs w:val="24"/>
          <w:shd w:val="clear" w:color="auto" w:fill="FFFFFF"/>
        </w:rPr>
        <w:t xml:space="preserve">IP </w:t>
      </w:r>
      <w:r>
        <w:rPr>
          <w:sz w:val="20"/>
          <w:szCs w:val="24"/>
          <w:shd w:val="clear" w:color="auto" w:fill="FFFFFF"/>
        </w:rPr>
        <w:tab/>
      </w:r>
      <w:r w:rsidRPr="00F672D5">
        <w:rPr>
          <w:sz w:val="20"/>
          <w:szCs w:val="24"/>
          <w:shd w:val="clear" w:color="auto" w:fill="FFFFFF"/>
          <w:lang w:val="sv-SE"/>
        </w:rPr>
        <w:t xml:space="preserve">: </w:t>
      </w:r>
      <w:r w:rsidRPr="009B7A09">
        <w:rPr>
          <w:sz w:val="20"/>
          <w:szCs w:val="24"/>
          <w:shd w:val="clear" w:color="auto" w:fill="FFFFFF"/>
        </w:rPr>
        <w:t xml:space="preserve">Indeks plastisitas </w:t>
      </w:r>
    </w:p>
    <w:p w14:paraId="7DCC85F0" w14:textId="77777777" w:rsidR="007C61AD" w:rsidRPr="009B7A09" w:rsidRDefault="007C61AD" w:rsidP="007C61AD">
      <w:pPr>
        <w:rPr>
          <w:sz w:val="20"/>
          <w:szCs w:val="24"/>
          <w:shd w:val="clear" w:color="auto" w:fill="FFFFFF"/>
        </w:rPr>
      </w:pPr>
      <w:r w:rsidRPr="009B7A09">
        <w:rPr>
          <w:sz w:val="20"/>
          <w:szCs w:val="24"/>
          <w:shd w:val="clear" w:color="auto" w:fill="FFFFFF"/>
        </w:rPr>
        <w:t xml:space="preserve">LL </w:t>
      </w:r>
      <w:r>
        <w:rPr>
          <w:sz w:val="20"/>
          <w:szCs w:val="24"/>
          <w:shd w:val="clear" w:color="auto" w:fill="FFFFFF"/>
        </w:rPr>
        <w:tab/>
      </w:r>
      <w:r>
        <w:rPr>
          <w:sz w:val="20"/>
          <w:szCs w:val="24"/>
          <w:shd w:val="clear" w:color="auto" w:fill="FFFFFF"/>
          <w:lang w:val="en-US"/>
        </w:rPr>
        <w:t xml:space="preserve">: </w:t>
      </w:r>
      <w:r w:rsidRPr="009B7A09">
        <w:rPr>
          <w:sz w:val="20"/>
          <w:szCs w:val="24"/>
          <w:shd w:val="clear" w:color="auto" w:fill="FFFFFF"/>
        </w:rPr>
        <w:t xml:space="preserve">Batas cair </w:t>
      </w:r>
    </w:p>
    <w:p w14:paraId="2A3B4458" w14:textId="77777777" w:rsidR="007C61AD" w:rsidRDefault="007C61AD" w:rsidP="007C61AD">
      <w:pPr>
        <w:rPr>
          <w:sz w:val="20"/>
          <w:szCs w:val="24"/>
          <w:shd w:val="clear" w:color="auto" w:fill="FFFFFF"/>
        </w:rPr>
      </w:pPr>
      <w:r w:rsidRPr="009B7A09">
        <w:rPr>
          <w:sz w:val="20"/>
          <w:szCs w:val="24"/>
          <w:shd w:val="clear" w:color="auto" w:fill="FFFFFF"/>
        </w:rPr>
        <w:t xml:space="preserve">PL </w:t>
      </w:r>
      <w:r>
        <w:rPr>
          <w:sz w:val="20"/>
          <w:szCs w:val="24"/>
          <w:shd w:val="clear" w:color="auto" w:fill="FFFFFF"/>
        </w:rPr>
        <w:tab/>
      </w:r>
      <w:r>
        <w:rPr>
          <w:sz w:val="20"/>
          <w:szCs w:val="24"/>
          <w:shd w:val="clear" w:color="auto" w:fill="FFFFFF"/>
          <w:lang w:val="en-US"/>
        </w:rPr>
        <w:t xml:space="preserve">: </w:t>
      </w:r>
      <w:r w:rsidRPr="009B7A09">
        <w:rPr>
          <w:sz w:val="20"/>
          <w:szCs w:val="24"/>
          <w:shd w:val="clear" w:color="auto" w:fill="FFFFFF"/>
        </w:rPr>
        <w:t xml:space="preserve">Batas plastis </w:t>
      </w:r>
    </w:p>
    <w:p w14:paraId="7FA5ED8D" w14:textId="77777777" w:rsidR="00A752FB" w:rsidRDefault="00A752FB" w:rsidP="007C61AD">
      <w:pPr>
        <w:rPr>
          <w:sz w:val="20"/>
          <w:szCs w:val="24"/>
          <w:shd w:val="clear" w:color="auto" w:fill="FFFFFF"/>
        </w:rPr>
      </w:pPr>
    </w:p>
    <w:p w14:paraId="3EB9BD0F" w14:textId="77777777" w:rsidR="007C61AD" w:rsidRPr="00B6222C" w:rsidRDefault="007C61AD" w:rsidP="007C61AD">
      <w:pPr>
        <w:pStyle w:val="Heading2"/>
        <w:ind w:left="0"/>
        <w:rPr>
          <w:sz w:val="22"/>
          <w:szCs w:val="22"/>
          <w:shd w:val="clear" w:color="auto" w:fill="FFFFFF"/>
          <w:lang w:val="en-US"/>
        </w:rPr>
      </w:pPr>
      <w:bookmarkStart w:id="2" w:name="_Toc164168237"/>
      <w:r w:rsidRPr="00B6222C">
        <w:rPr>
          <w:sz w:val="22"/>
          <w:szCs w:val="22"/>
          <w:shd w:val="clear" w:color="auto" w:fill="FFFFFF"/>
          <w:lang w:val="en-US"/>
        </w:rPr>
        <w:t>5.7 Proctor Modified</w:t>
      </w:r>
      <w:bookmarkEnd w:id="2"/>
    </w:p>
    <w:p w14:paraId="7696C129" w14:textId="77777777" w:rsidR="007C61AD" w:rsidRPr="005238F4" w:rsidRDefault="007C61AD" w:rsidP="007C61AD">
      <w:pPr>
        <w:rPr>
          <w:bCs/>
        </w:rPr>
      </w:pPr>
      <w:r w:rsidRPr="005238F4">
        <w:rPr>
          <w:bCs/>
        </w:rPr>
        <w:t xml:space="preserve">Pengujian Proctor Modified, atau sering disebut Modified Proctor Compaction Test, adalah pengujian standar yang digunakan untuk menentukan kepadatan </w:t>
      </w:r>
      <w:r w:rsidRPr="005238F4">
        <w:t>maksimum tanah atau agregat yang dicapai melalui pemadatan mekanis. Proctor Modified dihitung sebagai berikut:</w:t>
      </w:r>
    </w:p>
    <w:p w14:paraId="107D447F" w14:textId="77777777" w:rsidR="007C61AD" w:rsidRDefault="007C61AD" w:rsidP="007C61AD">
      <w:pPr>
        <w:pStyle w:val="ListParagraph"/>
        <w:numPr>
          <w:ilvl w:val="0"/>
          <w:numId w:val="26"/>
        </w:numPr>
        <w:spacing w:before="120"/>
        <w:ind w:left="658" w:right="17" w:hanging="658"/>
        <w:jc w:val="both"/>
      </w:pPr>
      <w:r>
        <w:t>Volume</w:t>
      </w:r>
      <w:r w:rsidRPr="00AE3CB6">
        <w:t xml:space="preserve"> Alat</w:t>
      </w:r>
    </w:p>
    <w:p w14:paraId="30B986B1" w14:textId="77777777" w:rsidR="007C61AD" w:rsidRPr="007C053D" w:rsidRDefault="007C61AD" w:rsidP="007C61AD">
      <w:pPr>
        <w:tabs>
          <w:tab w:val="left" w:leader="dot" w:pos="6804"/>
        </w:tabs>
        <w:jc w:val="center"/>
        <w:rPr>
          <w:spacing w:val="-4"/>
          <w:szCs w:val="24"/>
          <w:lang w:val="en-US"/>
        </w:rPr>
      </w:pPr>
      <w:r>
        <w:rPr>
          <w:szCs w:val="24"/>
          <w:lang w:val="en-US"/>
        </w:rPr>
        <w:t xml:space="preserve">V </w:t>
      </w:r>
      <w:r>
        <w:rPr>
          <w:szCs w:val="24"/>
        </w:rPr>
        <w:t xml:space="preserve">= </w:t>
      </w:r>
      <w:r w:rsidRPr="00B578DA">
        <w:rPr>
          <w:szCs w:val="24"/>
        </w:rPr>
        <w:t xml:space="preserve">¼. π. </w:t>
      </w:r>
      <w:r w:rsidRPr="00B578DA">
        <w:rPr>
          <w:spacing w:val="-4"/>
          <w:szCs w:val="24"/>
        </w:rPr>
        <w:t>D</w:t>
      </w:r>
      <w:r w:rsidRPr="00B578DA">
        <w:rPr>
          <w:spacing w:val="-4"/>
          <w:szCs w:val="24"/>
          <w:vertAlign w:val="superscript"/>
        </w:rPr>
        <w:t>2</w:t>
      </w:r>
      <w:r w:rsidRPr="00B578DA">
        <w:rPr>
          <w:spacing w:val="-4"/>
          <w:szCs w:val="24"/>
        </w:rPr>
        <w:t>.t</w:t>
      </w:r>
      <w:r>
        <w:rPr>
          <w:spacing w:val="-4"/>
          <w:szCs w:val="24"/>
          <w:lang w:val="en-US"/>
        </w:rPr>
        <w:t>.</w:t>
      </w:r>
      <w:r>
        <w:rPr>
          <w:spacing w:val="-4"/>
          <w:szCs w:val="24"/>
          <w:lang w:val="en-US"/>
        </w:rPr>
        <w:tab/>
        <w:t>(8)</w:t>
      </w:r>
    </w:p>
    <w:p w14:paraId="587103E0" w14:textId="77777777" w:rsidR="007C61AD" w:rsidRDefault="007C61AD" w:rsidP="007C61AD">
      <w:pPr>
        <w:rPr>
          <w:sz w:val="20"/>
          <w:szCs w:val="24"/>
          <w:shd w:val="clear" w:color="auto" w:fill="FFFFFF"/>
        </w:rPr>
      </w:pPr>
      <w:r w:rsidRPr="00EB5FF9">
        <w:rPr>
          <w:sz w:val="20"/>
          <w:szCs w:val="24"/>
          <w:shd w:val="clear" w:color="auto" w:fill="FFFFFF"/>
        </w:rPr>
        <w:t>Dimana</w:t>
      </w:r>
      <w:r>
        <w:rPr>
          <w:sz w:val="20"/>
          <w:szCs w:val="24"/>
          <w:shd w:val="clear" w:color="auto" w:fill="FFFFFF"/>
          <w:lang w:val="en-US"/>
        </w:rPr>
        <w:t xml:space="preserve"> </w:t>
      </w:r>
      <w:r w:rsidRPr="00EB5FF9">
        <w:rPr>
          <w:sz w:val="20"/>
          <w:szCs w:val="24"/>
          <w:shd w:val="clear" w:color="auto" w:fill="FFFFFF"/>
        </w:rPr>
        <w:t xml:space="preserve"> :</w:t>
      </w:r>
    </w:p>
    <w:p w14:paraId="02AE7E79" w14:textId="77777777" w:rsidR="007C61AD" w:rsidRPr="00EB5FF9" w:rsidRDefault="007C61AD" w:rsidP="007C61AD">
      <w:pPr>
        <w:rPr>
          <w:sz w:val="20"/>
          <w:szCs w:val="24"/>
          <w:shd w:val="clear" w:color="auto" w:fill="FFFFFF"/>
          <w:lang w:val="en-US"/>
        </w:rPr>
      </w:pPr>
      <w:r>
        <w:rPr>
          <w:sz w:val="20"/>
          <w:szCs w:val="24"/>
          <w:shd w:val="clear" w:color="auto" w:fill="FFFFFF"/>
          <w:lang w:val="en-US"/>
        </w:rPr>
        <w:t>V</w:t>
      </w:r>
      <w:r>
        <w:rPr>
          <w:sz w:val="20"/>
          <w:szCs w:val="24"/>
          <w:shd w:val="clear" w:color="auto" w:fill="FFFFFF"/>
          <w:lang w:val="en-US"/>
        </w:rPr>
        <w:tab/>
        <w:t xml:space="preserve">: Volume </w:t>
      </w:r>
      <w:proofErr w:type="spellStart"/>
      <w:r>
        <w:rPr>
          <w:sz w:val="20"/>
          <w:szCs w:val="24"/>
          <w:shd w:val="clear" w:color="auto" w:fill="FFFFFF"/>
          <w:lang w:val="en-US"/>
        </w:rPr>
        <w:t>Cetakan</w:t>
      </w:r>
      <w:proofErr w:type="spellEnd"/>
    </w:p>
    <w:p w14:paraId="7B36901E" w14:textId="77777777" w:rsidR="007C61AD" w:rsidRPr="00EB5FF9" w:rsidRDefault="007C61AD" w:rsidP="007C61AD">
      <w:pPr>
        <w:rPr>
          <w:sz w:val="20"/>
          <w:szCs w:val="24"/>
          <w:shd w:val="clear" w:color="auto" w:fill="FFFFFF"/>
        </w:rPr>
      </w:pPr>
      <w:r w:rsidRPr="00EB5FF9">
        <w:rPr>
          <w:sz w:val="20"/>
          <w:szCs w:val="24"/>
          <w:shd w:val="clear" w:color="auto" w:fill="FFFFFF"/>
        </w:rPr>
        <w:t>D2</w:t>
      </w:r>
      <w:r w:rsidRPr="00EB5FF9">
        <w:rPr>
          <w:sz w:val="20"/>
          <w:szCs w:val="24"/>
          <w:shd w:val="clear" w:color="auto" w:fill="FFFFFF"/>
        </w:rPr>
        <w:tab/>
        <w:t>: diameter alat</w:t>
      </w:r>
    </w:p>
    <w:p w14:paraId="7743B686" w14:textId="77777777" w:rsidR="007C61AD" w:rsidRDefault="007C61AD" w:rsidP="007C61AD">
      <w:pPr>
        <w:rPr>
          <w:sz w:val="20"/>
          <w:szCs w:val="24"/>
          <w:shd w:val="clear" w:color="auto" w:fill="FFFFFF"/>
        </w:rPr>
      </w:pPr>
      <w:r w:rsidRPr="00EB5FF9">
        <w:rPr>
          <w:sz w:val="20"/>
          <w:szCs w:val="24"/>
          <w:shd w:val="clear" w:color="auto" w:fill="FFFFFF"/>
        </w:rPr>
        <w:t>T</w:t>
      </w:r>
      <w:r w:rsidRPr="00EB5FF9">
        <w:rPr>
          <w:sz w:val="20"/>
          <w:szCs w:val="24"/>
          <w:shd w:val="clear" w:color="auto" w:fill="FFFFFF"/>
        </w:rPr>
        <w:tab/>
        <w:t>: tinggi alat</w:t>
      </w:r>
    </w:p>
    <w:p w14:paraId="7BBE2B89" w14:textId="77777777" w:rsidR="007C61AD" w:rsidRDefault="007C61AD" w:rsidP="007C61AD">
      <w:pPr>
        <w:pStyle w:val="ListParagraph"/>
        <w:numPr>
          <w:ilvl w:val="0"/>
          <w:numId w:val="26"/>
        </w:numPr>
        <w:spacing w:before="120"/>
        <w:ind w:left="658" w:right="17" w:hanging="658"/>
        <w:jc w:val="both"/>
      </w:pPr>
      <w:r>
        <w:t>Berat</w:t>
      </w:r>
      <w:r w:rsidRPr="00B30EDC">
        <w:t xml:space="preserve"> </w:t>
      </w:r>
      <w:r>
        <w:t xml:space="preserve">Tanah </w:t>
      </w:r>
      <w:r w:rsidRPr="00B30EDC">
        <w:t>basah</w:t>
      </w:r>
    </w:p>
    <w:p w14:paraId="49992686" w14:textId="77777777" w:rsidR="007C61AD" w:rsidRPr="007C053D" w:rsidRDefault="007C61AD" w:rsidP="007C61AD">
      <w:pPr>
        <w:tabs>
          <w:tab w:val="left" w:leader="dot" w:pos="6804"/>
        </w:tabs>
        <w:spacing w:before="120"/>
        <w:jc w:val="center"/>
        <w:rPr>
          <w:lang w:val="en-US"/>
        </w:rPr>
      </w:pPr>
      <w:r w:rsidRPr="00F672D5">
        <w:rPr>
          <w:lang w:val="sv-SE"/>
        </w:rPr>
        <w:t xml:space="preserve">W </w:t>
      </w:r>
      <w:r w:rsidRPr="005247BF">
        <w:t>= (berat</w:t>
      </w:r>
      <w:r w:rsidRPr="00B30EDC">
        <w:t xml:space="preserve"> </w:t>
      </w:r>
      <w:r w:rsidRPr="005247BF">
        <w:t>tanah +</w:t>
      </w:r>
      <w:r w:rsidRPr="00B30EDC">
        <w:t xml:space="preserve"> </w:t>
      </w:r>
      <w:r w:rsidRPr="005247BF">
        <w:t>cetakan)</w:t>
      </w:r>
      <w:r w:rsidRPr="00B30EDC">
        <w:t xml:space="preserve"> </w:t>
      </w:r>
      <w:r w:rsidRPr="005247BF">
        <w:t>– berat</w:t>
      </w:r>
      <w:r w:rsidRPr="00B30EDC">
        <w:t xml:space="preserve"> alat</w:t>
      </w:r>
      <w:r w:rsidRPr="00F672D5">
        <w:rPr>
          <w:lang w:val="sv-SE"/>
        </w:rPr>
        <w:t>.</w:t>
      </w:r>
      <w:r w:rsidRPr="00F672D5">
        <w:rPr>
          <w:lang w:val="sv-SE"/>
        </w:rPr>
        <w:tab/>
      </w:r>
      <w:r>
        <w:rPr>
          <w:lang w:val="en-US"/>
        </w:rPr>
        <w:t>(9)</w:t>
      </w:r>
    </w:p>
    <w:p w14:paraId="1367B0FC" w14:textId="77777777" w:rsidR="007C61AD" w:rsidRDefault="007C61AD" w:rsidP="007C61AD">
      <w:pPr>
        <w:rPr>
          <w:sz w:val="20"/>
          <w:szCs w:val="24"/>
          <w:shd w:val="clear" w:color="auto" w:fill="FFFFFF"/>
        </w:rPr>
      </w:pPr>
      <w:r w:rsidRPr="00EB5FF9">
        <w:rPr>
          <w:sz w:val="20"/>
          <w:szCs w:val="24"/>
          <w:shd w:val="clear" w:color="auto" w:fill="FFFFFF"/>
        </w:rPr>
        <w:t>Dimana :</w:t>
      </w:r>
    </w:p>
    <w:p w14:paraId="0BFD5FE8" w14:textId="77777777" w:rsidR="007C61AD" w:rsidRDefault="007C61AD" w:rsidP="007C61AD">
      <w:pPr>
        <w:rPr>
          <w:sz w:val="20"/>
          <w:szCs w:val="24"/>
          <w:shd w:val="clear" w:color="auto" w:fill="FFFFFF"/>
          <w:lang w:val="en-US"/>
        </w:rPr>
      </w:pPr>
      <w:r>
        <w:rPr>
          <w:sz w:val="20"/>
          <w:szCs w:val="24"/>
          <w:shd w:val="clear" w:color="auto" w:fill="FFFFFF"/>
          <w:lang w:val="en-US"/>
        </w:rPr>
        <w:t>W</w:t>
      </w:r>
      <w:r>
        <w:rPr>
          <w:sz w:val="20"/>
          <w:szCs w:val="24"/>
          <w:shd w:val="clear" w:color="auto" w:fill="FFFFFF"/>
          <w:lang w:val="en-US"/>
        </w:rPr>
        <w:tab/>
        <w:t xml:space="preserve">: Berat Tanah </w:t>
      </w:r>
      <w:proofErr w:type="spellStart"/>
      <w:r>
        <w:rPr>
          <w:sz w:val="20"/>
          <w:szCs w:val="24"/>
          <w:shd w:val="clear" w:color="auto" w:fill="FFFFFF"/>
          <w:lang w:val="en-US"/>
        </w:rPr>
        <w:t>Basah</w:t>
      </w:r>
      <w:proofErr w:type="spellEnd"/>
    </w:p>
    <w:p w14:paraId="12550F24" w14:textId="77777777" w:rsidR="007C61AD" w:rsidRPr="0041792A" w:rsidRDefault="007C61AD" w:rsidP="007C61AD">
      <w:pPr>
        <w:pStyle w:val="ListParagraph"/>
        <w:numPr>
          <w:ilvl w:val="0"/>
          <w:numId w:val="26"/>
        </w:numPr>
        <w:spacing w:before="120"/>
        <w:ind w:left="658" w:right="17" w:hanging="658"/>
        <w:jc w:val="both"/>
      </w:pPr>
      <w:r>
        <w:t>Berat</w:t>
      </w:r>
      <w:r>
        <w:rPr>
          <w:spacing w:val="-8"/>
        </w:rPr>
        <w:t xml:space="preserve"> </w:t>
      </w:r>
      <w:r>
        <w:t>Volume</w:t>
      </w:r>
      <w:r>
        <w:rPr>
          <w:spacing w:val="-1"/>
        </w:rPr>
        <w:t xml:space="preserve"> </w:t>
      </w:r>
      <w:r>
        <w:t>Tanah</w:t>
      </w:r>
      <w:r>
        <w:rPr>
          <w:spacing w:val="-2"/>
        </w:rPr>
        <w:t xml:space="preserve"> </w:t>
      </w:r>
      <w:r>
        <w:t>Basah</w:t>
      </w:r>
    </w:p>
    <w:p w14:paraId="643292F8" w14:textId="77777777" w:rsidR="007C61AD" w:rsidRPr="007C053D" w:rsidRDefault="007C61AD" w:rsidP="007C61AD">
      <w:pPr>
        <w:spacing w:before="120"/>
        <w:jc w:val="center"/>
        <w:rPr>
          <w:i/>
          <w:sz w:val="20"/>
          <w:szCs w:val="24"/>
          <w:shd w:val="clear" w:color="auto" w:fill="FFFFFF"/>
        </w:rPr>
      </w:pPr>
      <w:r>
        <w:rPr>
          <w:noProof/>
          <w:lang w:val="en-GB" w:eastAsia="en-GB"/>
        </w:rPr>
        <w:drawing>
          <wp:anchor distT="0" distB="0" distL="0" distR="0" simplePos="0" relativeHeight="251674624" behindDoc="0" locked="0" layoutInCell="1" allowOverlap="1" wp14:anchorId="5D875079" wp14:editId="2B2727BF">
            <wp:simplePos x="0" y="0"/>
            <wp:positionH relativeFrom="page">
              <wp:posOffset>1950085</wp:posOffset>
            </wp:positionH>
            <wp:positionV relativeFrom="paragraph">
              <wp:posOffset>73660</wp:posOffset>
            </wp:positionV>
            <wp:extent cx="906780" cy="266383"/>
            <wp:effectExtent l="0" t="0" r="7620" b="635"/>
            <wp:wrapNone/>
            <wp:docPr id="353147694"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13" cstate="print"/>
                    <a:stretch>
                      <a:fillRect/>
                    </a:stretch>
                  </pic:blipFill>
                  <pic:spPr>
                    <a:xfrm>
                      <a:off x="0" y="0"/>
                      <a:ext cx="906780" cy="266383"/>
                    </a:xfrm>
                    <a:prstGeom prst="rect">
                      <a:avLst/>
                    </a:prstGeom>
                  </pic:spPr>
                </pic:pic>
              </a:graphicData>
            </a:graphic>
            <wp14:sizeRelH relativeFrom="margin">
              <wp14:pctWidth>0</wp14:pctWidth>
            </wp14:sizeRelH>
            <wp14:sizeRelV relativeFrom="margin">
              <wp14:pctHeight>0</wp14:pctHeight>
            </wp14:sizeRelV>
          </wp:anchor>
        </w:drawing>
      </w:r>
      <w:r>
        <w:rPr>
          <w:noProof/>
          <w:spacing w:val="-27"/>
          <w:position w:val="5"/>
          <w:lang w:val="en-GB" w:eastAsia="en-GB"/>
        </w:rPr>
        <w:drawing>
          <wp:inline distT="0" distB="0" distL="0" distR="0" wp14:anchorId="182C928C" wp14:editId="00FEB544">
            <wp:extent cx="52387" cy="112294"/>
            <wp:effectExtent l="0" t="0" r="0" b="0"/>
            <wp:docPr id="1301515741"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14" cstate="print"/>
                    <a:stretch>
                      <a:fillRect/>
                    </a:stretch>
                  </pic:blipFill>
                  <pic:spPr>
                    <a:xfrm>
                      <a:off x="0" y="0"/>
                      <a:ext cx="52387" cy="112294"/>
                    </a:xfrm>
                    <a:prstGeom prst="rect">
                      <a:avLst/>
                    </a:prstGeom>
                  </pic:spPr>
                </pic:pic>
              </a:graphicData>
            </a:graphic>
          </wp:inline>
        </w:drawing>
      </w:r>
      <w:r>
        <w:rPr>
          <w:spacing w:val="-5"/>
          <w:position w:val="-2"/>
          <w:vertAlign w:val="subscript"/>
        </w:rPr>
        <w:t>b</w:t>
      </w:r>
      <w:r>
        <w:rPr>
          <w:spacing w:val="-5"/>
          <w:position w:val="-2"/>
          <w:vertAlign w:val="subscript"/>
          <w:lang w:val="en-US"/>
        </w:rPr>
        <w:t xml:space="preserve">  </w:t>
      </w:r>
      <w:r>
        <w:rPr>
          <w:spacing w:val="-5"/>
          <w:position w:val="-2"/>
          <w:lang w:val="en-US"/>
        </w:rPr>
        <w:t>=                                       ………………………………………………………(10)</w:t>
      </w:r>
    </w:p>
    <w:p w14:paraId="033D2B75" w14:textId="77777777" w:rsidR="007C61AD" w:rsidRPr="007C053D" w:rsidRDefault="007C61AD" w:rsidP="007C61AD">
      <w:pPr>
        <w:rPr>
          <w:sz w:val="20"/>
          <w:szCs w:val="24"/>
          <w:shd w:val="clear" w:color="auto" w:fill="FFFFFF"/>
        </w:rPr>
      </w:pPr>
      <w:proofErr w:type="gramStart"/>
      <w:r>
        <w:rPr>
          <w:sz w:val="20"/>
          <w:szCs w:val="24"/>
          <w:shd w:val="clear" w:color="auto" w:fill="FFFFFF"/>
          <w:lang w:val="en-US"/>
        </w:rPr>
        <w:t>Dimana</w:t>
      </w:r>
      <w:r w:rsidRPr="007C053D">
        <w:rPr>
          <w:sz w:val="20"/>
          <w:szCs w:val="24"/>
          <w:shd w:val="clear" w:color="auto" w:fill="FFFFFF"/>
        </w:rPr>
        <w:t xml:space="preserve"> :</w:t>
      </w:r>
      <w:proofErr w:type="gramEnd"/>
    </w:p>
    <w:p w14:paraId="5CB8E88A" w14:textId="77777777" w:rsidR="007C61AD" w:rsidRDefault="007C61AD" w:rsidP="007C61AD">
      <w:pPr>
        <w:rPr>
          <w:sz w:val="20"/>
          <w:szCs w:val="24"/>
          <w:shd w:val="clear" w:color="auto" w:fill="FFFFFF"/>
        </w:rPr>
      </w:pPr>
      <w:r w:rsidRPr="007C053D">
        <w:rPr>
          <w:sz w:val="20"/>
          <w:szCs w:val="24"/>
          <w:shd w:val="clear" w:color="auto" w:fill="FFFFFF"/>
        </w:rPr>
        <w:t>yb</w:t>
      </w:r>
      <w:r w:rsidRPr="007C053D">
        <w:rPr>
          <w:sz w:val="20"/>
          <w:szCs w:val="24"/>
          <w:shd w:val="clear" w:color="auto" w:fill="FFFFFF"/>
        </w:rPr>
        <w:tab/>
        <w:t>: Berat Volume Basah</w:t>
      </w:r>
    </w:p>
    <w:p w14:paraId="3CBDE973" w14:textId="77777777" w:rsidR="007C61AD" w:rsidRPr="0041792A" w:rsidRDefault="007C61AD" w:rsidP="007C61AD">
      <w:pPr>
        <w:pStyle w:val="ListParagraph"/>
        <w:numPr>
          <w:ilvl w:val="0"/>
          <w:numId w:val="26"/>
        </w:numPr>
        <w:ind w:left="658" w:right="17" w:hanging="658"/>
        <w:jc w:val="both"/>
      </w:pPr>
      <w:r>
        <w:t>Berat</w:t>
      </w:r>
      <w:r>
        <w:rPr>
          <w:spacing w:val="-8"/>
        </w:rPr>
        <w:t xml:space="preserve"> </w:t>
      </w:r>
      <w:r>
        <w:t>Volume</w:t>
      </w:r>
      <w:r>
        <w:rPr>
          <w:spacing w:val="-1"/>
        </w:rPr>
        <w:t xml:space="preserve"> </w:t>
      </w:r>
      <w:r>
        <w:rPr>
          <w:lang w:val="en-US"/>
        </w:rPr>
        <w:t>Kering</w:t>
      </w:r>
    </w:p>
    <w:p w14:paraId="5CB1C029" w14:textId="77777777" w:rsidR="007C61AD" w:rsidRPr="007C053D" w:rsidRDefault="007C61AD" w:rsidP="007C61AD">
      <w:pPr>
        <w:tabs>
          <w:tab w:val="left" w:leader="dot" w:pos="6804"/>
        </w:tabs>
        <w:jc w:val="center"/>
        <w:rPr>
          <w:sz w:val="20"/>
          <w:szCs w:val="20"/>
          <w:lang w:val="en-US"/>
        </w:rPr>
      </w:pPr>
      <w:r w:rsidRPr="0041792A">
        <w:rPr>
          <w:noProof/>
          <w:spacing w:val="-27"/>
          <w:position w:val="5"/>
          <w:lang w:val="en-GB" w:eastAsia="en-GB"/>
        </w:rPr>
        <w:t xml:space="preserve">yk </w:t>
      </w:r>
      <w:r>
        <w:rPr>
          <w:noProof/>
          <w:spacing w:val="-27"/>
          <w:position w:val="5"/>
          <w:lang w:val="en-GB" w:eastAsia="en-GB"/>
        </w:rPr>
        <w:t xml:space="preserve"> </w:t>
      </w:r>
      <w:r w:rsidRPr="0041792A">
        <w:rPr>
          <w:noProof/>
          <w:spacing w:val="-27"/>
          <w:position w:val="5"/>
          <w:lang w:val="en-GB" w:eastAsia="en-GB"/>
        </w:rPr>
        <w:t>=</w:t>
      </w:r>
      <w:r>
        <w:rPr>
          <w:szCs w:val="24"/>
          <w:vertAlign w:val="subscript"/>
          <w:lang w:val="en-US"/>
        </w:rPr>
        <w:t xml:space="preserve">      </w:t>
      </w:r>
      <m:oMath>
        <m:f>
          <m:fPr>
            <m:ctrlPr>
              <w:rPr>
                <w:rFonts w:ascii="Cambria Math" w:hAnsi="Cambria Math"/>
                <w:i/>
                <w:sz w:val="20"/>
                <w:szCs w:val="20"/>
                <w:lang w:val="en-US"/>
              </w:rPr>
            </m:ctrlPr>
          </m:fPr>
          <m:num>
            <m:r>
              <m:rPr>
                <m:sty m:val="p"/>
              </m:rPr>
              <w:rPr>
                <w:rFonts w:ascii="Cambria Math" w:hAnsi="Cambria Math"/>
                <w:noProof/>
                <w:spacing w:val="-27"/>
                <w:position w:val="5"/>
                <w:lang w:val="en-GB" w:eastAsia="en-GB"/>
              </w:rPr>
              <w:drawing>
                <wp:inline distT="0" distB="0" distL="0" distR="0" wp14:anchorId="467CB237" wp14:editId="38CDD0E2">
                  <wp:extent cx="52387" cy="112294"/>
                  <wp:effectExtent l="0" t="0" r="0" b="0"/>
                  <wp:docPr id="11"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14" cstate="print"/>
                          <a:stretch>
                            <a:fillRect/>
                          </a:stretch>
                        </pic:blipFill>
                        <pic:spPr>
                          <a:xfrm>
                            <a:off x="0" y="0"/>
                            <a:ext cx="52387" cy="112294"/>
                          </a:xfrm>
                          <a:prstGeom prst="rect">
                            <a:avLst/>
                          </a:prstGeom>
                        </pic:spPr>
                      </pic:pic>
                    </a:graphicData>
                  </a:graphic>
                </wp:inline>
              </w:drawing>
            </m:r>
            <m:r>
              <w:rPr>
                <w:rFonts w:ascii="Cambria Math" w:hAnsi="Cambria Math"/>
                <w:sz w:val="20"/>
                <w:szCs w:val="20"/>
                <w:lang w:val="en-US"/>
              </w:rPr>
              <m:t>b</m:t>
            </m:r>
          </m:num>
          <m:den>
            <m:r>
              <w:rPr>
                <w:rFonts w:ascii="Cambria Math" w:hAnsi="Cambria Math"/>
                <w:sz w:val="20"/>
                <w:szCs w:val="20"/>
                <w:lang w:val="en-US"/>
              </w:rPr>
              <m:t>1+W</m:t>
            </m:r>
          </m:den>
        </m:f>
      </m:oMath>
      <w:r>
        <w:rPr>
          <w:sz w:val="20"/>
          <w:szCs w:val="20"/>
          <w:lang w:val="en-US"/>
        </w:rPr>
        <w:t>.</w:t>
      </w:r>
      <w:r>
        <w:rPr>
          <w:sz w:val="20"/>
          <w:szCs w:val="20"/>
          <w:lang w:val="en-US"/>
        </w:rPr>
        <w:tab/>
        <w:t>(11)</w:t>
      </w:r>
    </w:p>
    <w:p w14:paraId="2A25C780" w14:textId="77777777" w:rsidR="007C61AD" w:rsidRPr="007C053D" w:rsidRDefault="007C61AD" w:rsidP="007C61AD">
      <w:pPr>
        <w:rPr>
          <w:sz w:val="20"/>
          <w:szCs w:val="24"/>
          <w:shd w:val="clear" w:color="auto" w:fill="FFFFFF"/>
        </w:rPr>
      </w:pPr>
      <w:proofErr w:type="gramStart"/>
      <w:r>
        <w:rPr>
          <w:sz w:val="20"/>
          <w:szCs w:val="24"/>
          <w:shd w:val="clear" w:color="auto" w:fill="FFFFFF"/>
          <w:lang w:val="en-US"/>
        </w:rPr>
        <w:t>Dimana</w:t>
      </w:r>
      <w:r w:rsidRPr="007C053D">
        <w:rPr>
          <w:sz w:val="20"/>
          <w:szCs w:val="24"/>
          <w:shd w:val="clear" w:color="auto" w:fill="FFFFFF"/>
        </w:rPr>
        <w:t xml:space="preserve"> :</w:t>
      </w:r>
      <w:proofErr w:type="gramEnd"/>
    </w:p>
    <w:p w14:paraId="066354D7" w14:textId="77777777" w:rsidR="007C61AD" w:rsidRPr="0041792A" w:rsidRDefault="007C61AD" w:rsidP="007C61AD">
      <w:pPr>
        <w:rPr>
          <w:sz w:val="20"/>
          <w:szCs w:val="24"/>
          <w:shd w:val="clear" w:color="auto" w:fill="FFFFFF"/>
          <w:lang w:val="en-US"/>
        </w:rPr>
      </w:pPr>
      <w:proofErr w:type="spellStart"/>
      <w:r>
        <w:rPr>
          <w:sz w:val="20"/>
          <w:szCs w:val="24"/>
          <w:shd w:val="clear" w:color="auto" w:fill="FFFFFF"/>
          <w:lang w:val="en-US"/>
        </w:rPr>
        <w:t>yk</w:t>
      </w:r>
      <w:proofErr w:type="spellEnd"/>
      <w:r w:rsidRPr="007C053D">
        <w:rPr>
          <w:sz w:val="20"/>
          <w:szCs w:val="24"/>
          <w:shd w:val="clear" w:color="auto" w:fill="FFFFFF"/>
        </w:rPr>
        <w:tab/>
        <w:t>:</w:t>
      </w:r>
      <w:r>
        <w:rPr>
          <w:sz w:val="20"/>
          <w:szCs w:val="24"/>
          <w:shd w:val="clear" w:color="auto" w:fill="FFFFFF"/>
          <w:lang w:val="en-US"/>
        </w:rPr>
        <w:t xml:space="preserve"> Berat Volume Kering</w:t>
      </w:r>
    </w:p>
    <w:p w14:paraId="2BBA7FB1" w14:textId="77777777" w:rsidR="007C61AD" w:rsidRPr="007C053D" w:rsidRDefault="007C61AD" w:rsidP="007C61AD">
      <w:pPr>
        <w:rPr>
          <w:sz w:val="20"/>
          <w:szCs w:val="24"/>
          <w:shd w:val="clear" w:color="auto" w:fill="FFFFFF"/>
        </w:rPr>
      </w:pPr>
      <w:r w:rsidRPr="007C053D">
        <w:rPr>
          <w:sz w:val="20"/>
          <w:szCs w:val="24"/>
          <w:shd w:val="clear" w:color="auto" w:fill="FFFFFF"/>
        </w:rPr>
        <w:t>W</w:t>
      </w:r>
      <w:r w:rsidRPr="007C053D">
        <w:rPr>
          <w:sz w:val="20"/>
          <w:szCs w:val="24"/>
          <w:shd w:val="clear" w:color="auto" w:fill="FFFFFF"/>
        </w:rPr>
        <w:tab/>
        <w:t>: Kadar Air</w:t>
      </w:r>
    </w:p>
    <w:p w14:paraId="2CC17CFF" w14:textId="77777777" w:rsidR="007C61AD" w:rsidRDefault="007C61AD" w:rsidP="007C61AD">
      <w:pPr>
        <w:rPr>
          <w:sz w:val="20"/>
          <w:szCs w:val="24"/>
          <w:shd w:val="clear" w:color="auto" w:fill="FFFFFF"/>
        </w:rPr>
      </w:pPr>
      <w:r w:rsidRPr="007C053D">
        <w:rPr>
          <w:sz w:val="20"/>
          <w:szCs w:val="24"/>
          <w:shd w:val="clear" w:color="auto" w:fill="FFFFFF"/>
        </w:rPr>
        <w:t>yb</w:t>
      </w:r>
      <w:r w:rsidRPr="007C053D">
        <w:rPr>
          <w:sz w:val="20"/>
          <w:szCs w:val="24"/>
          <w:shd w:val="clear" w:color="auto" w:fill="FFFFFF"/>
        </w:rPr>
        <w:tab/>
        <w:t>: Berat Volume Basah</w:t>
      </w:r>
    </w:p>
    <w:p w14:paraId="15E5185C" w14:textId="77777777" w:rsidR="007C61AD" w:rsidRPr="0041792A" w:rsidRDefault="007C61AD" w:rsidP="007C61AD">
      <w:pPr>
        <w:pStyle w:val="ListParagraph"/>
        <w:numPr>
          <w:ilvl w:val="0"/>
          <w:numId w:val="26"/>
        </w:numPr>
        <w:spacing w:before="120"/>
        <w:ind w:left="658" w:right="17" w:hanging="658"/>
        <w:jc w:val="both"/>
      </w:pPr>
      <w:r>
        <w:t>Berat</w:t>
      </w:r>
      <w:r w:rsidRPr="0041792A">
        <w:t xml:space="preserve"> </w:t>
      </w:r>
      <w:r>
        <w:t>Volume</w:t>
      </w:r>
      <w:r w:rsidRPr="0041792A">
        <w:t xml:space="preserve"> Kering</w:t>
      </w:r>
      <w:r>
        <w:rPr>
          <w:lang w:val="en-US"/>
        </w:rPr>
        <w:t xml:space="preserve"> (ZAV)</w:t>
      </w:r>
    </w:p>
    <w:p w14:paraId="10E42D1C" w14:textId="77777777" w:rsidR="007C61AD" w:rsidRDefault="007C61AD" w:rsidP="007C61AD">
      <w:pPr>
        <w:tabs>
          <w:tab w:val="left" w:leader="dot" w:pos="6804"/>
        </w:tabs>
        <w:jc w:val="center"/>
        <w:rPr>
          <w:shd w:val="clear" w:color="auto" w:fill="FFFFFF"/>
          <w:lang w:val="en-US"/>
        </w:rPr>
      </w:pPr>
      <w:r w:rsidRPr="00EC29DC">
        <w:t>y</w:t>
      </w:r>
      <w:r w:rsidRPr="00EC29DC">
        <w:rPr>
          <w:vertAlign w:val="subscript"/>
        </w:rPr>
        <w:t>d</w:t>
      </w:r>
      <w:r w:rsidRPr="00EC29DC">
        <w:rPr>
          <w:vertAlign w:val="subscript"/>
          <w:lang w:val="en-US"/>
        </w:rPr>
        <w:t xml:space="preserve"> = </w:t>
      </w:r>
      <w:r w:rsidRPr="00EC29DC">
        <w:rPr>
          <w:vertAlign w:val="subscript"/>
        </w:rPr>
        <w:t xml:space="preserve"> </w:t>
      </w:r>
      <m:oMath>
        <m:f>
          <m:fPr>
            <m:ctrlPr>
              <w:rPr>
                <w:rFonts w:ascii="Cambria Math" w:hAnsi="Cambria Math"/>
                <w:i/>
                <w:shd w:val="clear" w:color="auto" w:fill="FFFFFF"/>
              </w:rPr>
            </m:ctrlPr>
          </m:fPr>
          <m:num>
            <m:r>
              <w:rPr>
                <w:rFonts w:ascii="Cambria Math" w:hAnsi="Cambria Math"/>
                <w:shd w:val="clear" w:color="auto" w:fill="FFFFFF"/>
              </w:rPr>
              <m:t>Gs</m:t>
            </m:r>
          </m:num>
          <m:den>
            <m:r>
              <w:rPr>
                <w:rFonts w:ascii="Cambria Math" w:hAnsi="Cambria Math"/>
                <w:shd w:val="clear" w:color="auto" w:fill="FFFFFF"/>
              </w:rPr>
              <m:t>1+(Gs x w)</m:t>
            </m:r>
          </m:den>
        </m:f>
      </m:oMath>
      <w:r>
        <w:rPr>
          <w:shd w:val="clear" w:color="auto" w:fill="FFFFFF"/>
          <w:lang w:val="en-US"/>
        </w:rPr>
        <w:t>.</w:t>
      </w:r>
      <w:r>
        <w:rPr>
          <w:shd w:val="clear" w:color="auto" w:fill="FFFFFF"/>
          <w:lang w:val="en-US"/>
        </w:rPr>
        <w:tab/>
        <w:t>(12)</w:t>
      </w:r>
    </w:p>
    <w:p w14:paraId="1CA33AAE" w14:textId="77777777" w:rsidR="007C61AD" w:rsidRDefault="007C61AD" w:rsidP="007C61AD">
      <w:pPr>
        <w:rPr>
          <w:sz w:val="20"/>
          <w:szCs w:val="24"/>
          <w:shd w:val="clear" w:color="auto" w:fill="FFFFFF"/>
        </w:rPr>
      </w:pPr>
      <w:r w:rsidRPr="00EC29DC">
        <w:rPr>
          <w:sz w:val="20"/>
          <w:szCs w:val="24"/>
          <w:shd w:val="clear" w:color="auto" w:fill="FFFFFF"/>
        </w:rPr>
        <w:t xml:space="preserve">Dimana : </w:t>
      </w:r>
    </w:p>
    <w:p w14:paraId="3D0EDED5" w14:textId="77777777" w:rsidR="007C61AD" w:rsidRPr="00EC29DC" w:rsidRDefault="007C61AD" w:rsidP="007C61AD">
      <w:pPr>
        <w:rPr>
          <w:sz w:val="20"/>
          <w:szCs w:val="24"/>
          <w:shd w:val="clear" w:color="auto" w:fill="FFFFFF"/>
          <w:lang w:val="en-US"/>
        </w:rPr>
      </w:pPr>
      <w:r w:rsidRPr="00EC29DC">
        <w:t>y</w:t>
      </w:r>
      <w:r w:rsidRPr="00EC29DC">
        <w:rPr>
          <w:vertAlign w:val="subscript"/>
        </w:rPr>
        <w:t>d</w:t>
      </w:r>
      <w:r>
        <w:rPr>
          <w:sz w:val="20"/>
          <w:szCs w:val="24"/>
          <w:shd w:val="clear" w:color="auto" w:fill="FFFFFF"/>
        </w:rPr>
        <w:tab/>
      </w:r>
      <w:r>
        <w:rPr>
          <w:sz w:val="20"/>
          <w:szCs w:val="24"/>
          <w:shd w:val="clear" w:color="auto" w:fill="FFFFFF"/>
          <w:lang w:val="en-US"/>
        </w:rPr>
        <w:t>: Berat Volume Kering (ZAV)</w:t>
      </w:r>
    </w:p>
    <w:p w14:paraId="7E875F00" w14:textId="77777777" w:rsidR="007C61AD" w:rsidRDefault="007C61AD" w:rsidP="007C61AD">
      <w:pPr>
        <w:rPr>
          <w:sz w:val="20"/>
          <w:szCs w:val="24"/>
          <w:shd w:val="clear" w:color="auto" w:fill="FFFFFF"/>
          <w:lang w:val="en-US"/>
        </w:rPr>
      </w:pPr>
      <w:r w:rsidRPr="00EC29DC">
        <w:rPr>
          <w:sz w:val="20"/>
          <w:szCs w:val="24"/>
          <w:shd w:val="clear" w:color="auto" w:fill="FFFFFF"/>
        </w:rPr>
        <w:t>Gs</w:t>
      </w:r>
      <w:r>
        <w:rPr>
          <w:sz w:val="20"/>
          <w:szCs w:val="24"/>
          <w:shd w:val="clear" w:color="auto" w:fill="FFFFFF"/>
        </w:rPr>
        <w:tab/>
      </w:r>
      <w:r>
        <w:rPr>
          <w:sz w:val="20"/>
          <w:szCs w:val="24"/>
          <w:shd w:val="clear" w:color="auto" w:fill="FFFFFF"/>
          <w:lang w:val="en-US"/>
        </w:rPr>
        <w:t>: Berat Jenis</w:t>
      </w:r>
    </w:p>
    <w:p w14:paraId="2A548A19" w14:textId="77777777" w:rsidR="007C61AD" w:rsidRPr="00B6222C" w:rsidRDefault="007C61AD" w:rsidP="007C61AD">
      <w:pPr>
        <w:rPr>
          <w:sz w:val="20"/>
          <w:szCs w:val="24"/>
          <w:shd w:val="clear" w:color="auto" w:fill="FFFFFF"/>
        </w:rPr>
      </w:pPr>
      <w:r>
        <w:rPr>
          <w:sz w:val="20"/>
          <w:szCs w:val="24"/>
          <w:shd w:val="clear" w:color="auto" w:fill="FFFFFF"/>
          <w:lang w:val="en-US"/>
        </w:rPr>
        <w:lastRenderedPageBreak/>
        <w:t>w</w:t>
      </w:r>
      <w:r>
        <w:rPr>
          <w:sz w:val="20"/>
          <w:szCs w:val="24"/>
          <w:shd w:val="clear" w:color="auto" w:fill="FFFFFF"/>
        </w:rPr>
        <w:tab/>
      </w:r>
      <w:r>
        <w:rPr>
          <w:sz w:val="20"/>
          <w:szCs w:val="24"/>
          <w:shd w:val="clear" w:color="auto" w:fill="FFFFFF"/>
          <w:lang w:val="en-US"/>
        </w:rPr>
        <w:t>: Kadar Air</w:t>
      </w:r>
    </w:p>
    <w:p w14:paraId="0842A7BE" w14:textId="77777777" w:rsidR="007C61AD" w:rsidRDefault="007C61AD" w:rsidP="007C61AD">
      <w:pPr>
        <w:rPr>
          <w:shd w:val="clear" w:color="auto" w:fill="FFFFFF"/>
        </w:rPr>
      </w:pPr>
      <w:r w:rsidRPr="00F672D5">
        <w:rPr>
          <w:shd w:val="clear" w:color="auto" w:fill="FFFFFF"/>
        </w:rPr>
        <w:t>Penetrasi 0,1” :</w:t>
      </w:r>
    </w:p>
    <w:p w14:paraId="0029E285" w14:textId="77777777" w:rsidR="007C61AD" w:rsidRPr="00F672D5" w:rsidRDefault="007C61AD" w:rsidP="007C61AD">
      <w:pPr>
        <w:rPr>
          <w:shd w:val="clear" w:color="auto" w:fill="FFFFFF"/>
        </w:rPr>
      </w:pPr>
      <m:oMath>
        <m:r>
          <w:rPr>
            <w:rFonts w:ascii="Cambria Math" w:hAnsi="Cambria Math"/>
            <w:shd w:val="clear" w:color="auto" w:fill="FFFFFF"/>
          </w:rPr>
          <m:t xml:space="preserve">CBR </m:t>
        </m:r>
        <m:d>
          <m:dPr>
            <m:ctrlPr>
              <w:rPr>
                <w:rFonts w:ascii="Cambria Math" w:hAnsi="Cambria Math"/>
                <w:i/>
                <w:shd w:val="clear" w:color="auto" w:fill="FFFFFF"/>
              </w:rPr>
            </m:ctrlPr>
          </m:dPr>
          <m:e>
            <m:r>
              <w:rPr>
                <w:rFonts w:ascii="Cambria Math" w:hAnsi="Cambria Math"/>
                <w:shd w:val="clear" w:color="auto" w:fill="FFFFFF"/>
              </w:rPr>
              <m:t>%</m:t>
            </m:r>
          </m:e>
        </m:d>
        <m:r>
          <w:rPr>
            <w:rFonts w:ascii="Cambria Math" w:hAnsi="Cambria Math"/>
            <w:shd w:val="clear" w:color="auto" w:fill="FFFFFF"/>
          </w:rPr>
          <m:t xml:space="preserve">= </m:t>
        </m:r>
        <m:f>
          <m:fPr>
            <m:ctrlPr>
              <w:rPr>
                <w:rFonts w:ascii="Cambria Math" w:hAnsi="Cambria Math"/>
                <w:i/>
                <w:shd w:val="clear" w:color="auto" w:fill="FFFFFF"/>
              </w:rPr>
            </m:ctrlPr>
          </m:fPr>
          <m:num>
            <m:sSub>
              <m:sSubPr>
                <m:ctrlPr>
                  <w:rPr>
                    <w:rFonts w:ascii="Cambria Math" w:hAnsi="Cambria Math"/>
                    <w:i/>
                    <w:shd w:val="clear" w:color="auto" w:fill="FFFFFF"/>
                  </w:rPr>
                </m:ctrlPr>
              </m:sSubPr>
              <m:e>
                <m:r>
                  <w:rPr>
                    <w:rFonts w:ascii="Cambria Math" w:hAnsi="Cambria Math"/>
                    <w:shd w:val="clear" w:color="auto" w:fill="FFFFFF"/>
                  </w:rPr>
                  <m:t>P</m:t>
                </m:r>
              </m:e>
              <m:sub>
                <m:r>
                  <w:rPr>
                    <w:rFonts w:ascii="Cambria Math" w:hAnsi="Cambria Math"/>
                    <w:shd w:val="clear" w:color="auto" w:fill="FFFFFF"/>
                  </w:rPr>
                  <m:t>1</m:t>
                </m:r>
              </m:sub>
            </m:sSub>
          </m:num>
          <m:den>
            <m:r>
              <w:rPr>
                <w:rFonts w:ascii="Cambria Math" w:hAnsi="Cambria Math"/>
                <w:shd w:val="clear" w:color="auto" w:fill="FFFFFF"/>
              </w:rPr>
              <m:t>3-1000</m:t>
            </m:r>
          </m:den>
        </m:f>
        <m:r>
          <w:rPr>
            <w:rFonts w:ascii="Cambria Math" w:hAnsi="Cambria Math"/>
            <w:shd w:val="clear" w:color="auto" w:fill="FFFFFF"/>
          </w:rPr>
          <m:t xml:space="preserve"> -100%</m:t>
        </m:r>
      </m:oMath>
      <w:r>
        <w:rPr>
          <w:shd w:val="clear" w:color="auto" w:fill="FFFFFF"/>
        </w:rPr>
        <w:t xml:space="preserve"> ..........................................................................................(13)</w:t>
      </w:r>
    </w:p>
    <w:p w14:paraId="61E3A829" w14:textId="77777777" w:rsidR="007C61AD" w:rsidRPr="00F672D5" w:rsidRDefault="007C61AD" w:rsidP="007C61AD">
      <w:pPr>
        <w:rPr>
          <w:shd w:val="clear" w:color="auto" w:fill="FFFFFF"/>
        </w:rPr>
      </w:pPr>
      <w:r w:rsidRPr="00F672D5">
        <w:rPr>
          <w:shd w:val="clear" w:color="auto" w:fill="FFFFFF"/>
        </w:rPr>
        <w:t>Penetrasi 0,2” :</w:t>
      </w:r>
    </w:p>
    <w:p w14:paraId="75B70E4D" w14:textId="77777777" w:rsidR="007C61AD" w:rsidRPr="00F672D5" w:rsidRDefault="007C61AD" w:rsidP="007C61AD">
      <w:pPr>
        <w:rPr>
          <w:shd w:val="clear" w:color="auto" w:fill="FFFFFF"/>
        </w:rPr>
      </w:pPr>
      <m:oMath>
        <m:r>
          <w:rPr>
            <w:rFonts w:ascii="Cambria Math" w:hAnsi="Cambria Math"/>
            <w:shd w:val="clear" w:color="auto" w:fill="FFFFFF"/>
          </w:rPr>
          <m:t xml:space="preserve">CBR </m:t>
        </m:r>
        <m:d>
          <m:dPr>
            <m:ctrlPr>
              <w:rPr>
                <w:rFonts w:ascii="Cambria Math" w:hAnsi="Cambria Math"/>
                <w:i/>
                <w:shd w:val="clear" w:color="auto" w:fill="FFFFFF"/>
              </w:rPr>
            </m:ctrlPr>
          </m:dPr>
          <m:e>
            <m:r>
              <w:rPr>
                <w:rFonts w:ascii="Cambria Math" w:hAnsi="Cambria Math"/>
                <w:shd w:val="clear" w:color="auto" w:fill="FFFFFF"/>
              </w:rPr>
              <m:t>%</m:t>
            </m:r>
          </m:e>
        </m:d>
        <m:r>
          <w:rPr>
            <w:rFonts w:ascii="Cambria Math" w:hAnsi="Cambria Math"/>
            <w:shd w:val="clear" w:color="auto" w:fill="FFFFFF"/>
          </w:rPr>
          <m:t xml:space="preserve">= </m:t>
        </m:r>
        <m:f>
          <m:fPr>
            <m:ctrlPr>
              <w:rPr>
                <w:rFonts w:ascii="Cambria Math" w:hAnsi="Cambria Math"/>
                <w:i/>
                <w:shd w:val="clear" w:color="auto" w:fill="FFFFFF"/>
              </w:rPr>
            </m:ctrlPr>
          </m:fPr>
          <m:num>
            <m:sSub>
              <m:sSubPr>
                <m:ctrlPr>
                  <w:rPr>
                    <w:rFonts w:ascii="Cambria Math" w:hAnsi="Cambria Math"/>
                    <w:i/>
                    <w:shd w:val="clear" w:color="auto" w:fill="FFFFFF"/>
                  </w:rPr>
                </m:ctrlPr>
              </m:sSubPr>
              <m:e>
                <m:r>
                  <w:rPr>
                    <w:rFonts w:ascii="Cambria Math" w:hAnsi="Cambria Math"/>
                    <w:shd w:val="clear" w:color="auto" w:fill="FFFFFF"/>
                  </w:rPr>
                  <m:t>P</m:t>
                </m:r>
              </m:e>
              <m:sub>
                <m:r>
                  <w:rPr>
                    <w:rFonts w:ascii="Cambria Math" w:hAnsi="Cambria Math"/>
                    <w:shd w:val="clear" w:color="auto" w:fill="FFFFFF"/>
                  </w:rPr>
                  <m:t>2</m:t>
                </m:r>
              </m:sub>
            </m:sSub>
          </m:num>
          <m:den>
            <m:r>
              <w:rPr>
                <w:rFonts w:ascii="Cambria Math" w:hAnsi="Cambria Math"/>
                <w:shd w:val="clear" w:color="auto" w:fill="FFFFFF"/>
              </w:rPr>
              <m:t>3-1500</m:t>
            </m:r>
          </m:den>
        </m:f>
        <m:r>
          <w:rPr>
            <w:rFonts w:ascii="Cambria Math" w:hAnsi="Cambria Math"/>
            <w:shd w:val="clear" w:color="auto" w:fill="FFFFFF"/>
          </w:rPr>
          <m:t xml:space="preserve">  100%</m:t>
        </m:r>
      </m:oMath>
      <w:r>
        <w:rPr>
          <w:shd w:val="clear" w:color="auto" w:fill="FFFFFF"/>
        </w:rPr>
        <w:t>................................................................................................(14)</w:t>
      </w:r>
    </w:p>
    <w:p w14:paraId="0AAC8D4C" w14:textId="77777777" w:rsidR="007C61AD" w:rsidRDefault="007C61AD" w:rsidP="007C61AD">
      <w:pPr>
        <w:rPr>
          <w:shd w:val="clear" w:color="auto" w:fill="FFFFFF"/>
        </w:rPr>
      </w:pPr>
    </w:p>
    <w:p w14:paraId="18B550B0" w14:textId="77777777" w:rsidR="007C61AD" w:rsidRPr="00F672D5" w:rsidRDefault="007C61AD" w:rsidP="007C61AD">
      <w:pPr>
        <w:rPr>
          <w:shd w:val="clear" w:color="auto" w:fill="FFFFFF"/>
        </w:rPr>
      </w:pPr>
      <w:r w:rsidRPr="00F672D5">
        <w:rPr>
          <w:shd w:val="clear" w:color="auto" w:fill="FFFFFF"/>
        </w:rPr>
        <w:t>dengan : P1 : tekanan pada penetrasi 0,1</w:t>
      </w:r>
      <w:r>
        <w:rPr>
          <w:shd w:val="clear" w:color="auto" w:fill="FFFFFF"/>
        </w:rPr>
        <w:t xml:space="preserve"> </w:t>
      </w:r>
      <w:r w:rsidRPr="00F672D5">
        <w:rPr>
          <w:shd w:val="clear" w:color="auto" w:fill="FFFFFF"/>
        </w:rPr>
        <w:t>inch (psi)</w:t>
      </w:r>
    </w:p>
    <w:p w14:paraId="7EE52CA0" w14:textId="77777777" w:rsidR="007C61AD" w:rsidRDefault="007C61AD" w:rsidP="007C61AD">
      <w:pPr>
        <w:ind w:left="440" w:firstLine="280"/>
        <w:rPr>
          <w:shd w:val="clear" w:color="auto" w:fill="FFFFFF"/>
        </w:rPr>
      </w:pPr>
      <w:r>
        <w:rPr>
          <w:shd w:val="clear" w:color="auto" w:fill="FFFFFF"/>
        </w:rPr>
        <w:t xml:space="preserve"> </w:t>
      </w:r>
      <w:r w:rsidRPr="00F672D5">
        <w:rPr>
          <w:shd w:val="clear" w:color="auto" w:fill="FFFFFF"/>
        </w:rPr>
        <w:t xml:space="preserve"> P2 : tekanan pada penetrasi 0,2</w:t>
      </w:r>
      <w:r>
        <w:rPr>
          <w:shd w:val="clear" w:color="auto" w:fill="FFFFFF"/>
        </w:rPr>
        <w:t xml:space="preserve"> </w:t>
      </w:r>
      <w:r w:rsidRPr="00F672D5">
        <w:rPr>
          <w:shd w:val="clear" w:color="auto" w:fill="FFFFFF"/>
        </w:rPr>
        <w:t xml:space="preserve"> inch (psi)</w:t>
      </w:r>
    </w:p>
    <w:p w14:paraId="2C7CCC7A" w14:textId="77777777" w:rsidR="00BD2392" w:rsidRDefault="00BD2392" w:rsidP="007C61AD">
      <w:pPr>
        <w:ind w:left="440" w:firstLine="280"/>
        <w:rPr>
          <w:shd w:val="clear" w:color="auto" w:fill="FFFFFF"/>
        </w:rPr>
      </w:pPr>
    </w:p>
    <w:p w14:paraId="1CCD7DBB" w14:textId="57A30E8D" w:rsidR="007C61AD" w:rsidRDefault="007C61AD" w:rsidP="00A752FB">
      <w:pPr>
        <w:pStyle w:val="Heading1"/>
        <w:numPr>
          <w:ilvl w:val="0"/>
          <w:numId w:val="28"/>
        </w:numPr>
        <w:tabs>
          <w:tab w:val="left" w:pos="284"/>
        </w:tabs>
        <w:ind w:right="2" w:hanging="472"/>
      </w:pPr>
      <w:r>
        <w:t>KESIMPULAN</w:t>
      </w:r>
    </w:p>
    <w:p w14:paraId="125D257C" w14:textId="77777777" w:rsidR="007C61AD" w:rsidRPr="00B47665" w:rsidRDefault="007C61AD" w:rsidP="007C61AD">
      <w:pPr>
        <w:rPr>
          <w:lang w:val="id-ID"/>
        </w:rPr>
      </w:pPr>
      <w:r w:rsidRPr="00B47665">
        <w:rPr>
          <w:lang w:val="id-ID"/>
        </w:rPr>
        <w:t xml:space="preserve">Berdasarkan hasil penelitian dan pembahasan yang telah dilakukan, maka dapat diambil kesimpulan sebagai berikut : </w:t>
      </w:r>
    </w:p>
    <w:p w14:paraId="1A73C284" w14:textId="77777777" w:rsidR="007C61AD" w:rsidRDefault="007C61AD" w:rsidP="007C61AD">
      <w:pPr>
        <w:pStyle w:val="ListParagraph"/>
        <w:widowControl/>
        <w:numPr>
          <w:ilvl w:val="0"/>
          <w:numId w:val="25"/>
        </w:numPr>
        <w:autoSpaceDE/>
        <w:autoSpaceDN/>
        <w:ind w:left="284" w:hanging="284"/>
        <w:contextualSpacing/>
        <w:jc w:val="both"/>
        <w:rPr>
          <w:lang w:val="id-ID"/>
        </w:rPr>
      </w:pPr>
      <w:r w:rsidRPr="003E552D">
        <w:rPr>
          <w:lang w:val="id-ID"/>
        </w:rPr>
        <w:t>Berdasarkan pengujian Atterberg Limit untuk Indeks Plastisitas (IP) diperoleh data-data tanah lempung asli dengan bahan campuran abu batu apung sebagai berikut : Tanah asli (IP) diperoleh hasil 30,</w:t>
      </w:r>
      <w:r>
        <w:rPr>
          <w:lang w:val="id-ID"/>
        </w:rPr>
        <w:t>11</w:t>
      </w:r>
      <w:r w:rsidRPr="003E552D">
        <w:rPr>
          <w:lang w:val="id-ID"/>
        </w:rPr>
        <w:t xml:space="preserve">% ,dengan campuran abu batu apung untuk campuran 9% diperoleh hasil (IP) 21,68%,campuran 12% diperoleh hasil (IP) 20,08%, dan campuran 15% diperoleh hasil (IP) 20,48 %, . Untuk batas plastisitas (PL) diperoleh 24,22% untuk tanah asli sedangkan dengan campuran abu batu apung untuk campuran 9% diperoleh hasil (PL) 23,24%, campuran 12% diperoleh hasil (PL) 22,31% dan campuran 15% diperoleh hasil (PL) 20,13%,  dan untuk batas cair tanah (LL) adalah 54,52% Untuk tanah asli sedangkan dengan campuran abu batu apung untuk campuran 9% diperoleh hasil (LL) 44,92 ,campuran 12% diperoleh hasil (LL) 42,39% dan campuran 15% diperoleh hasil (LL) 40,61% . </w:t>
      </w:r>
    </w:p>
    <w:p w14:paraId="65FA0BD5" w14:textId="77777777" w:rsidR="007C61AD" w:rsidRDefault="007C61AD" w:rsidP="007C61AD">
      <w:pPr>
        <w:pStyle w:val="ListParagraph"/>
        <w:widowControl/>
        <w:numPr>
          <w:ilvl w:val="0"/>
          <w:numId w:val="25"/>
        </w:numPr>
        <w:autoSpaceDE/>
        <w:autoSpaceDN/>
        <w:ind w:left="284" w:hanging="284"/>
        <w:contextualSpacing/>
        <w:jc w:val="both"/>
        <w:rPr>
          <w:lang w:val="id-ID"/>
        </w:rPr>
      </w:pPr>
      <w:r w:rsidRPr="00B2303D">
        <w:rPr>
          <w:lang w:val="id-ID"/>
        </w:rPr>
        <w:t xml:space="preserve">Dari pengujian yang telah dilakukan dapat diketahui bahwa pengaruh yang ditimbulkan dari setiap peresentase abu batu apung yang dicampurkan dengan tanah asli terjadi penurunan dengan nilai IP sebesar 21,68% untuk variasi campuran ABA 9%  ,sebesar 20,08% untuk variasi campuran 12% dan sebesar 20,48% untuk variasi campuran 15% nilai indeks plastisitas. Maka dapat disimpulkan nilai indeks plastisitas tanah pada lokasi tersebut setalah distabilisasikan dengan bahan tambah abu batu apung mengalami penurunan pada paresentase 12 % sebesar 20,08%.  </w:t>
      </w:r>
    </w:p>
    <w:p w14:paraId="44A4C7F7" w14:textId="77777777" w:rsidR="007C61AD" w:rsidRPr="00B2303D" w:rsidRDefault="007C61AD" w:rsidP="007C61AD">
      <w:pPr>
        <w:pStyle w:val="ListParagraph"/>
        <w:widowControl/>
        <w:numPr>
          <w:ilvl w:val="0"/>
          <w:numId w:val="25"/>
        </w:numPr>
        <w:autoSpaceDE/>
        <w:autoSpaceDN/>
        <w:ind w:left="284" w:hanging="284"/>
        <w:contextualSpacing/>
        <w:jc w:val="both"/>
        <w:rPr>
          <w:lang w:val="id-ID"/>
        </w:rPr>
      </w:pPr>
      <w:r w:rsidRPr="00B2303D">
        <w:rPr>
          <w:lang w:val="id-ID"/>
        </w:rPr>
        <w:t xml:space="preserve">Dari hasil pengujian CBR laboratorium, </w:t>
      </w:r>
      <w:r w:rsidRPr="00B2303D">
        <w:rPr>
          <w:lang w:val="sv-SE"/>
        </w:rPr>
        <w:t xml:space="preserve">Penambahan material abu batu apung dapat meningkatkan nilai daya dukung tanah. Variasi material abu batu apung untuk Nilai CBR semakin naik seiring dengan penambahan material abu batu apung, dimana nilai CBR pada tanah asli sebesar 0,96% meningkat sebesar 1.23%, 1,29%, dan terjadi penurunan pada presentase 15%  sebesar 1,23% . </w:t>
      </w:r>
    </w:p>
    <w:p w14:paraId="2E192EE6" w14:textId="77777777" w:rsidR="00EE52BD" w:rsidRDefault="00EE52BD" w:rsidP="00BB237C">
      <w:pPr>
        <w:pStyle w:val="Heading1"/>
        <w:tabs>
          <w:tab w:val="left" w:pos="540"/>
          <w:tab w:val="left" w:pos="541"/>
        </w:tabs>
        <w:ind w:right="2"/>
        <w:jc w:val="right"/>
        <w:rPr>
          <w:b w:val="0"/>
          <w:bCs w:val="0"/>
        </w:rPr>
      </w:pPr>
    </w:p>
    <w:p w14:paraId="4D4A2D99" w14:textId="47232371" w:rsidR="007C61AD" w:rsidRDefault="007C61AD" w:rsidP="007C61AD">
      <w:pPr>
        <w:pStyle w:val="Heading1"/>
        <w:spacing w:before="102"/>
        <w:ind w:left="0" w:right="2" w:firstLine="0"/>
      </w:pPr>
      <w:r>
        <w:t xml:space="preserve">DAFTAR PUSTAKA </w:t>
      </w:r>
    </w:p>
    <w:p w14:paraId="31C41961" w14:textId="77777777" w:rsidR="007C61AD" w:rsidRDefault="007C61AD" w:rsidP="007C61AD">
      <w:pPr>
        <w:pStyle w:val="BodyText"/>
        <w:spacing w:before="8"/>
        <w:ind w:right="2"/>
        <w:rPr>
          <w:sz w:val="17"/>
        </w:rPr>
      </w:pPr>
    </w:p>
    <w:p w14:paraId="4B0E6D10" w14:textId="77777777" w:rsidR="007C61AD" w:rsidRDefault="007C61AD" w:rsidP="00481884">
      <w:pPr>
        <w:ind w:left="567" w:hanging="567"/>
        <w:jc w:val="both"/>
        <w:rPr>
          <w:szCs w:val="24"/>
          <w:lang w:val="id-ID"/>
        </w:rPr>
      </w:pPr>
      <w:r w:rsidRPr="00F454AB">
        <w:rPr>
          <w:szCs w:val="24"/>
          <w:lang w:val="id-ID"/>
        </w:rPr>
        <w:t>An Introduction to Geotecnica/Engineering, Prentice-Hall, Englewood Cliffs, N. J. Soedarmo, G. D, 1993, Mekanika Tanah I, Canisius : Jakarta</w:t>
      </w:r>
    </w:p>
    <w:p w14:paraId="037ADBF4" w14:textId="77777777" w:rsidR="007C61AD" w:rsidRPr="005F3653" w:rsidRDefault="007C61AD" w:rsidP="00481884">
      <w:pPr>
        <w:ind w:left="567" w:hanging="567"/>
        <w:jc w:val="both"/>
        <w:rPr>
          <w:szCs w:val="24"/>
          <w:lang w:val="sv-SE"/>
        </w:rPr>
      </w:pPr>
      <w:r w:rsidRPr="00446552">
        <w:rPr>
          <w:szCs w:val="24"/>
          <w:lang w:val="sv-SE"/>
        </w:rPr>
        <w:t xml:space="preserve">A.Tatang Dachian (2005). </w:t>
      </w:r>
      <w:r w:rsidRPr="005F3653">
        <w:rPr>
          <w:szCs w:val="24"/>
          <w:lang w:val="sv-SE"/>
        </w:rPr>
        <w:t>DCP Sebagai Standar Dalam P</w:t>
      </w:r>
      <w:r>
        <w:rPr>
          <w:szCs w:val="24"/>
          <w:lang w:val="sv-SE"/>
        </w:rPr>
        <w:t>enentuan CBR untuk Evaluasi Perkerasan Jalan. Vol.6 No.2 Desember 2005 : 163-176</w:t>
      </w:r>
    </w:p>
    <w:p w14:paraId="1B54CAA7" w14:textId="77777777" w:rsidR="007C61AD" w:rsidRPr="00AF429F" w:rsidRDefault="007C61AD" w:rsidP="00481884">
      <w:pPr>
        <w:pStyle w:val="BodyText"/>
        <w:spacing w:before="1"/>
        <w:ind w:left="567" w:right="140" w:hanging="567"/>
        <w:jc w:val="both"/>
      </w:pPr>
      <w:r>
        <w:t>B.</w:t>
      </w:r>
      <w:r>
        <w:rPr>
          <w:spacing w:val="29"/>
        </w:rPr>
        <w:t xml:space="preserve"> </w:t>
      </w:r>
      <w:r>
        <w:t>Mochtar</w:t>
      </w:r>
      <w:r>
        <w:rPr>
          <w:spacing w:val="33"/>
        </w:rPr>
        <w:t xml:space="preserve"> </w:t>
      </w:r>
      <w:r>
        <w:t>Indrasurya,</w:t>
      </w:r>
      <w:r>
        <w:rPr>
          <w:spacing w:val="31"/>
        </w:rPr>
        <w:t xml:space="preserve"> </w:t>
      </w:r>
      <w:r>
        <w:t>Noor</w:t>
      </w:r>
      <w:r>
        <w:rPr>
          <w:spacing w:val="28"/>
        </w:rPr>
        <w:t xml:space="preserve"> </w:t>
      </w:r>
      <w:r>
        <w:t>Endah</w:t>
      </w:r>
      <w:r>
        <w:rPr>
          <w:spacing w:val="31"/>
        </w:rPr>
        <w:t xml:space="preserve"> </w:t>
      </w:r>
      <w:r>
        <w:t>dan</w:t>
      </w:r>
      <w:r>
        <w:rPr>
          <w:spacing w:val="31"/>
        </w:rPr>
        <w:t xml:space="preserve"> </w:t>
      </w:r>
      <w:r>
        <w:t>Braja</w:t>
      </w:r>
      <w:r>
        <w:rPr>
          <w:spacing w:val="33"/>
        </w:rPr>
        <w:t xml:space="preserve"> </w:t>
      </w:r>
      <w:r>
        <w:t>M.</w:t>
      </w:r>
      <w:r>
        <w:rPr>
          <w:spacing w:val="29"/>
        </w:rPr>
        <w:t xml:space="preserve"> </w:t>
      </w:r>
      <w:r>
        <w:t>Das.</w:t>
      </w:r>
      <w:r>
        <w:rPr>
          <w:spacing w:val="29"/>
        </w:rPr>
        <w:t xml:space="preserve"> </w:t>
      </w:r>
      <w:r>
        <w:t>2017.</w:t>
      </w:r>
      <w:r>
        <w:rPr>
          <w:spacing w:val="31"/>
        </w:rPr>
        <w:t xml:space="preserve"> </w:t>
      </w:r>
      <w:r>
        <w:t>Mekanika</w:t>
      </w:r>
      <w:r>
        <w:rPr>
          <w:spacing w:val="28"/>
        </w:rPr>
        <w:t xml:space="preserve"> </w:t>
      </w:r>
      <w:r>
        <w:t>Tanah (Prinsip Rekayasa Geoteknis). Erlangga, Surabaya.</w:t>
      </w:r>
    </w:p>
    <w:p w14:paraId="1EEF2630" w14:textId="77777777" w:rsidR="007C61AD" w:rsidRDefault="007C61AD" w:rsidP="00481884">
      <w:pPr>
        <w:ind w:left="567" w:hanging="567"/>
        <w:jc w:val="both"/>
        <w:rPr>
          <w:szCs w:val="24"/>
          <w:lang w:val="sv-SE"/>
        </w:rPr>
      </w:pPr>
      <w:r w:rsidRPr="00F454AB">
        <w:rPr>
          <w:szCs w:val="24"/>
          <w:lang w:val="sv-SE"/>
        </w:rPr>
        <w:t>Bowles, J. E, Haimin, J. K., 1991, Sifat-Sifat Fisis don Geoteknis Tanah, Erlangga : Jakarta</w:t>
      </w:r>
    </w:p>
    <w:p w14:paraId="5798B7C8" w14:textId="77777777" w:rsidR="007C61AD" w:rsidRPr="00573006" w:rsidRDefault="007C61AD" w:rsidP="00481884">
      <w:pPr>
        <w:ind w:left="567" w:hanging="567"/>
        <w:jc w:val="both"/>
        <w:rPr>
          <w:szCs w:val="24"/>
          <w:lang w:val="sv-SE"/>
        </w:rPr>
      </w:pPr>
      <w:r w:rsidRPr="00573006">
        <w:rPr>
          <w:szCs w:val="24"/>
          <w:lang w:val="sv-SE"/>
        </w:rPr>
        <w:t>Bowles, Joseph E. 1989. Sifat-sifat Fisik &amp; Geoteknis Tanah. Jakarta : Erlangga.</w:t>
      </w:r>
    </w:p>
    <w:p w14:paraId="18CF6447" w14:textId="77777777" w:rsidR="007C61AD" w:rsidRPr="00F454AB" w:rsidRDefault="007C61AD" w:rsidP="00481884">
      <w:pPr>
        <w:ind w:left="567" w:hanging="567"/>
        <w:jc w:val="both"/>
        <w:rPr>
          <w:szCs w:val="24"/>
          <w:lang w:val="sv-SE"/>
        </w:rPr>
      </w:pPr>
      <w:r w:rsidRPr="00F454AB">
        <w:rPr>
          <w:szCs w:val="24"/>
          <w:lang w:val="sv-SE"/>
        </w:rPr>
        <w:t xml:space="preserve">BSN, SNI 1744:2012 Das, B.M., 1995, “Mekanika tanah jilid I”, Badan Penerbit Erlangga, Jakarta Kapantow, </w:t>
      </w:r>
    </w:p>
    <w:p w14:paraId="6746AB7E" w14:textId="77777777" w:rsidR="007C61AD" w:rsidRDefault="007C61AD" w:rsidP="00481884">
      <w:pPr>
        <w:ind w:left="567" w:hanging="567"/>
        <w:jc w:val="both"/>
        <w:rPr>
          <w:szCs w:val="24"/>
          <w:lang w:val="id-ID"/>
        </w:rPr>
      </w:pPr>
      <w:r w:rsidRPr="00F454AB">
        <w:rPr>
          <w:szCs w:val="24"/>
          <w:lang w:val="id-ID"/>
        </w:rPr>
        <w:t xml:space="preserve">Chenn, F. H, 1975. Foundation on Exspansive Soil, Elsevier Science Publising Company. New York Darmawijaya, M. I, 1991, Klasifikasi Tanah, Gajah Mada Press: Yogyakarta Dass, B. M, 1988, Mekanika Tanah (Prinsip-prinsip Rekayasa Geoteknik), </w:t>
      </w:r>
    </w:p>
    <w:p w14:paraId="1D2DE75A" w14:textId="77777777" w:rsidR="007C61AD" w:rsidRPr="00F454AB" w:rsidRDefault="007C61AD" w:rsidP="00481884">
      <w:pPr>
        <w:ind w:left="567" w:hanging="567"/>
        <w:jc w:val="both"/>
        <w:rPr>
          <w:szCs w:val="24"/>
          <w:lang w:val="sv-SE"/>
        </w:rPr>
      </w:pPr>
      <w:r w:rsidRPr="00F454AB">
        <w:rPr>
          <w:szCs w:val="24"/>
          <w:lang w:val="sv-SE"/>
        </w:rPr>
        <w:t>Craig, R. F, 1991, Mekanika Tanah, Erlangga : Jakarta</w:t>
      </w:r>
    </w:p>
    <w:p w14:paraId="051134BA" w14:textId="77777777" w:rsidR="007C61AD" w:rsidRDefault="007C61AD" w:rsidP="00481884">
      <w:pPr>
        <w:ind w:left="567" w:hanging="567"/>
        <w:jc w:val="both"/>
        <w:rPr>
          <w:szCs w:val="24"/>
          <w:lang w:val="id-ID"/>
        </w:rPr>
      </w:pPr>
      <w:r w:rsidRPr="00F454AB">
        <w:rPr>
          <w:szCs w:val="24"/>
          <w:lang w:val="id-ID"/>
        </w:rPr>
        <w:t xml:space="preserve">Das, 1991, Mekanika Tanah (prinsip-Prinsip Rekayasa Geoteknilc), Erlangga : Jakarta Craig, R. F, 1991, Mekanika Tanah, Erlangga : Jakarta </w:t>
      </w:r>
    </w:p>
    <w:p w14:paraId="00206C8F" w14:textId="77777777" w:rsidR="007C61AD" w:rsidRPr="00F454AB" w:rsidRDefault="007C61AD" w:rsidP="00481884">
      <w:pPr>
        <w:ind w:left="567" w:hanging="567"/>
        <w:jc w:val="both"/>
        <w:rPr>
          <w:szCs w:val="24"/>
          <w:lang w:val="sv-SE"/>
        </w:rPr>
      </w:pPr>
      <w:r w:rsidRPr="00F454AB">
        <w:rPr>
          <w:szCs w:val="24"/>
          <w:lang w:val="sv-SE"/>
        </w:rPr>
        <w:t>Dass, B. M, 1988, Mekanika Tanah (Prinsip-prinsip Rekayasa Geoteknik), Erlangga: Jakarta</w:t>
      </w:r>
    </w:p>
    <w:p w14:paraId="76F16B22" w14:textId="77777777" w:rsidR="007C61AD" w:rsidRPr="00F454AB" w:rsidRDefault="007C61AD" w:rsidP="00481884">
      <w:pPr>
        <w:ind w:left="567" w:hanging="567"/>
        <w:jc w:val="both"/>
        <w:rPr>
          <w:szCs w:val="24"/>
          <w:lang w:val="sv-SE"/>
        </w:rPr>
      </w:pPr>
      <w:r w:rsidRPr="00F454AB">
        <w:rPr>
          <w:szCs w:val="24"/>
          <w:lang w:val="sv-SE"/>
        </w:rPr>
        <w:t>Dunn, I. S, Anderson, L. R, Kiefer, F. W, Dasar-Dasar Analisis Geoteknik, IKIP Semarang Press</w:t>
      </w:r>
    </w:p>
    <w:p w14:paraId="26A7F89B" w14:textId="77777777" w:rsidR="007C61AD" w:rsidRDefault="007C61AD" w:rsidP="00481884">
      <w:pPr>
        <w:ind w:left="567" w:hanging="567"/>
        <w:jc w:val="both"/>
        <w:rPr>
          <w:szCs w:val="24"/>
          <w:lang w:val="id-ID"/>
        </w:rPr>
      </w:pPr>
      <w:r w:rsidRPr="00F454AB">
        <w:rPr>
          <w:szCs w:val="24"/>
          <w:lang w:val="id-ID"/>
        </w:rPr>
        <w:lastRenderedPageBreak/>
        <w:t xml:space="preserve">Erlangga: Jakarta Dunn, I. S, Anderson, L. R, Kiefer, F. W, Dasar-Dasar Analisis Geoteknik, IKIP Semarang Press Hardiyatmo, H. C, 1992, Mekanika Tanah I, Gramedia Pustaka Umum, Jakarta Holtz, R D. 1981. </w:t>
      </w:r>
    </w:p>
    <w:p w14:paraId="14F920E9" w14:textId="77777777" w:rsidR="007C61AD" w:rsidRPr="00573006" w:rsidRDefault="007C61AD" w:rsidP="00481884">
      <w:pPr>
        <w:ind w:left="567" w:hanging="567"/>
        <w:jc w:val="both"/>
        <w:rPr>
          <w:szCs w:val="24"/>
          <w:lang w:val="sv-SE"/>
        </w:rPr>
      </w:pPr>
      <w:r w:rsidRPr="00573006">
        <w:rPr>
          <w:szCs w:val="24"/>
          <w:lang w:val="sv-SE"/>
        </w:rPr>
        <w:t xml:space="preserve">Gloria., 2018. Korelasi Antara Tegangan Geser Dan Nilai CBR Pada Tanah Lempung Dengan Bahan Campuran Tras” Jurnal Tekno, Universitas Sam Ratulangi Manado </w:t>
      </w:r>
    </w:p>
    <w:p w14:paraId="347052E0" w14:textId="77777777" w:rsidR="007C61AD" w:rsidRPr="00573006" w:rsidRDefault="007C61AD" w:rsidP="00481884">
      <w:pPr>
        <w:ind w:left="567" w:hanging="567"/>
        <w:jc w:val="both"/>
        <w:rPr>
          <w:szCs w:val="24"/>
          <w:lang w:val="sv-SE"/>
        </w:rPr>
      </w:pPr>
      <w:r w:rsidRPr="00F454AB">
        <w:rPr>
          <w:szCs w:val="24"/>
          <w:lang w:val="sv-SE"/>
        </w:rPr>
        <w:t xml:space="preserve">Hardiyatmo, H. C., 2010, Mekanika Tanah I, edisi ke V, Gadjah Mada University Press, Yogyakarta. </w:t>
      </w:r>
      <w:r w:rsidRPr="00573006">
        <w:rPr>
          <w:szCs w:val="24"/>
          <w:lang w:val="sv-SE"/>
        </w:rPr>
        <w:t xml:space="preserve">Lope, Brandon B.W., Agnes T. Mandagi, </w:t>
      </w:r>
    </w:p>
    <w:p w14:paraId="5428391C" w14:textId="77777777" w:rsidR="007C61AD" w:rsidRPr="00573006" w:rsidRDefault="007C61AD" w:rsidP="00481884">
      <w:pPr>
        <w:ind w:left="567" w:hanging="567"/>
        <w:jc w:val="both"/>
        <w:rPr>
          <w:szCs w:val="24"/>
          <w:lang w:val="sv-SE"/>
        </w:rPr>
      </w:pPr>
      <w:r w:rsidRPr="00F454AB">
        <w:rPr>
          <w:szCs w:val="24"/>
          <w:lang w:val="sv-SE"/>
        </w:rPr>
        <w:t xml:space="preserve">Josef E. R. Sumampouw, 2019, Pengaruh Penambahan Serbuk Arang Kayu dan Serat Karung Plastik terhadap Nilai CBR Laboratorium Tanpa Rendam, Jurnal Sipil Statik, Vol 7 No 11, November 2019. </w:t>
      </w:r>
      <w:r w:rsidRPr="00573006">
        <w:rPr>
          <w:szCs w:val="24"/>
          <w:lang w:val="sv-SE"/>
        </w:rPr>
        <w:t xml:space="preserve">Universitas Sam Ratulangi Manado. </w:t>
      </w:r>
    </w:p>
    <w:p w14:paraId="2623C9EE" w14:textId="77777777" w:rsidR="007C61AD" w:rsidRPr="00573006" w:rsidRDefault="007C61AD" w:rsidP="00481884">
      <w:pPr>
        <w:ind w:left="567" w:hanging="567"/>
        <w:jc w:val="both"/>
        <w:rPr>
          <w:szCs w:val="24"/>
          <w:lang w:val="sv-SE"/>
        </w:rPr>
      </w:pPr>
      <w:r w:rsidRPr="00573006">
        <w:rPr>
          <w:szCs w:val="24"/>
          <w:lang w:val="sv-SE"/>
        </w:rPr>
        <w:t>moh. rabital alam mt ( 2022 ). “pengaruh indeks plastisitas terhadap kuat geser tanah lempung”. progran studi teknik sipil fakultas teknik universitas muhammadiyah mataram .</w:t>
      </w:r>
    </w:p>
    <w:p w14:paraId="4606725F" w14:textId="77777777" w:rsidR="007C61AD" w:rsidRPr="00573006" w:rsidRDefault="007C61AD" w:rsidP="00481884">
      <w:pPr>
        <w:ind w:left="567" w:hanging="567"/>
        <w:jc w:val="both"/>
        <w:rPr>
          <w:szCs w:val="24"/>
          <w:lang w:val="sv-SE"/>
        </w:rPr>
      </w:pPr>
      <w:r w:rsidRPr="00573006">
        <w:rPr>
          <w:szCs w:val="24"/>
          <w:lang w:val="sv-SE"/>
        </w:rPr>
        <w:t>muhamad ali ma’sum (2019). analisis stabilisasi tanah lempung desa prigi kecamatan kebonagung kabupaten demak dengan campuran abu batu bara dan pasir kali tuntang terhadap peningkatan daya dukung tanah. jurusan teknik sipil fakultas teknik universitas semarang.</w:t>
      </w:r>
    </w:p>
    <w:p w14:paraId="005E8839" w14:textId="77777777" w:rsidR="007C61AD" w:rsidRPr="00573006" w:rsidRDefault="007C61AD" w:rsidP="00481884">
      <w:pPr>
        <w:ind w:left="567" w:hanging="567"/>
        <w:jc w:val="both"/>
        <w:rPr>
          <w:szCs w:val="24"/>
          <w:lang w:val="sv-SE"/>
        </w:rPr>
      </w:pPr>
      <w:r w:rsidRPr="00573006">
        <w:rPr>
          <w:szCs w:val="24"/>
          <w:lang w:val="sv-SE"/>
        </w:rPr>
        <w:t xml:space="preserve">Mukramin, Suci., 2018. Pengaruh Penambahan Campuran Semen, Tras dan Batu Apung terhadap Kuat Geser Tanah Lempung, Jurnal Sipil Statik, Vol 6 No 7, Juli 2018, Universitas Samratulangi Manado Takaendengan, </w:t>
      </w:r>
    </w:p>
    <w:p w14:paraId="459CA0CA" w14:textId="77777777" w:rsidR="007C61AD" w:rsidRPr="00F454AB" w:rsidRDefault="007C61AD" w:rsidP="00481884">
      <w:pPr>
        <w:ind w:left="567" w:hanging="567"/>
        <w:jc w:val="both"/>
        <w:rPr>
          <w:szCs w:val="24"/>
        </w:rPr>
      </w:pPr>
      <w:r w:rsidRPr="00F454AB">
        <w:rPr>
          <w:szCs w:val="24"/>
        </w:rPr>
        <w:t>Pretty Prescilia., S. Monintja, J. H. Ticoh, dan J. R. Sumampouw, 2013. Pengaruh Stabilisasi Semen terhadap Swelling Lempung Ekspansif, Jurnal Sipil Statik Vol.1 No. 6, 2013, Universitas Sam Ratulangi Manado.</w:t>
      </w:r>
    </w:p>
    <w:p w14:paraId="24D13410" w14:textId="77777777" w:rsidR="007C61AD" w:rsidRPr="000D7941" w:rsidRDefault="007C61AD" w:rsidP="00481884">
      <w:pPr>
        <w:ind w:left="567" w:hanging="567"/>
        <w:jc w:val="both"/>
        <w:rPr>
          <w:szCs w:val="24"/>
        </w:rPr>
      </w:pPr>
      <w:r w:rsidRPr="000D7941">
        <w:rPr>
          <w:szCs w:val="24"/>
        </w:rPr>
        <w:t>Simbolon, S. H. 2017. Stabilisasi Tanah Lempung Menggunakan Gypsum,Kapur (CaO) Dan Semen Ditinjau Dari Nilai CBR (California Bearing Ratio).</w:t>
      </w:r>
    </w:p>
    <w:p w14:paraId="08C7010A" w14:textId="77777777" w:rsidR="007C61AD" w:rsidRPr="00F454AB" w:rsidRDefault="007C61AD" w:rsidP="00481884">
      <w:pPr>
        <w:ind w:left="567" w:hanging="567"/>
        <w:jc w:val="both"/>
        <w:rPr>
          <w:szCs w:val="24"/>
          <w:lang w:val="id-ID"/>
        </w:rPr>
      </w:pPr>
      <w:r w:rsidRPr="00F454AB">
        <w:rPr>
          <w:szCs w:val="24"/>
          <w:lang w:val="id-ID"/>
        </w:rPr>
        <w:t xml:space="preserve">Terzaghi, K., Peck, R B, 1987, Mekanika Tanah dalam Praktek Rekayasa I, Alih Bahasa Bagus W, dan Benny K., Erlangga: Jakarta </w:t>
      </w:r>
    </w:p>
    <w:p w14:paraId="75CCCFBB" w14:textId="77777777" w:rsidR="007C61AD" w:rsidRDefault="007C61AD" w:rsidP="007C61AD">
      <w:pPr>
        <w:pStyle w:val="Heading1"/>
        <w:tabs>
          <w:tab w:val="left" w:pos="540"/>
          <w:tab w:val="left" w:pos="541"/>
        </w:tabs>
        <w:ind w:right="2"/>
        <w:rPr>
          <w:b w:val="0"/>
          <w:bCs w:val="0"/>
        </w:rPr>
      </w:pPr>
    </w:p>
    <w:sectPr w:rsidR="007C61AD" w:rsidSect="00946B31">
      <w:headerReference w:type="even" r:id="rId15"/>
      <w:headerReference w:type="default" r:id="rId16"/>
      <w:footerReference w:type="even" r:id="rId17"/>
      <w:footerReference w:type="default" r:id="rId18"/>
      <w:headerReference w:type="first" r:id="rId19"/>
      <w:footerReference w:type="first" r:id="rId20"/>
      <w:pgSz w:w="11910" w:h="16840"/>
      <w:pgMar w:top="1580" w:right="1134" w:bottom="1418" w:left="1418" w:header="720" w:footer="720" w:gutter="0"/>
      <w:pgNumType w:start="1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7915E8" w14:textId="77777777" w:rsidR="00E219C3" w:rsidRDefault="00E219C3" w:rsidP="005F429C">
      <w:r>
        <w:separator/>
      </w:r>
    </w:p>
  </w:endnote>
  <w:endnote w:type="continuationSeparator" w:id="0">
    <w:p w14:paraId="385B0C48" w14:textId="77777777" w:rsidR="00E219C3" w:rsidRDefault="00E219C3"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Humanst521 BT">
    <w:altName w:val="Calibri"/>
    <w:panose1 w:val="020B0602020204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23822" w14:textId="77777777" w:rsidR="00946B31" w:rsidRDefault="00946B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61A8FBE3" w:rsidR="0064369F" w:rsidRPr="0064369F" w:rsidRDefault="00AA225B" w:rsidP="0064369F">
    <w:pPr>
      <w:pStyle w:val="Footer"/>
      <w:jc w:val="right"/>
      <w:rPr>
        <w:sz w:val="16"/>
        <w:szCs w:val="16"/>
      </w:rPr>
    </w:pPr>
    <w:r>
      <w:rPr>
        <w:noProof/>
      </w:rPr>
      <mc:AlternateContent>
        <mc:Choice Requires="wps">
          <w:drawing>
            <wp:anchor distT="0" distB="0" distL="114300" distR="114300" simplePos="0" relativeHeight="251657215" behindDoc="0" locked="0" layoutInCell="1" allowOverlap="1" wp14:anchorId="42AEACE8" wp14:editId="3E49BBD7">
              <wp:simplePos x="0" y="0"/>
              <wp:positionH relativeFrom="margin">
                <wp:posOffset>4979670</wp:posOffset>
              </wp:positionH>
              <wp:positionV relativeFrom="paragraph">
                <wp:posOffset>-187961</wp:posOffset>
              </wp:positionV>
              <wp:extent cx="2420620" cy="476250"/>
              <wp:effectExtent l="0" t="0" r="0" b="0"/>
              <wp:wrapNone/>
              <wp:docPr id="1519263069"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8D28" id="Right Triangle 3" o:spid="_x0000_s1026" style="position:absolute;margin-left:392.1pt;margin-top:-14.8pt;width:190.6pt;height:37.5pt;rotation:180;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0064369F" w:rsidRPr="0064369F">
      <w:rPr>
        <w:noProof/>
        <w:sz w:val="16"/>
        <w:szCs w:val="16"/>
        <w:lang w:val="en-US"/>
      </w:rPr>
      <mc:AlternateContent>
        <mc:Choice Requires="wps">
          <w:drawing>
            <wp:anchor distT="0" distB="0" distL="114300" distR="114300" simplePos="0" relativeHeight="251658240" behindDoc="0" locked="0" layoutInCell="1" allowOverlap="1" wp14:anchorId="2CBDBFE2" wp14:editId="32187EEB">
              <wp:simplePos x="0" y="0"/>
              <wp:positionH relativeFrom="column">
                <wp:posOffset>5847681</wp:posOffset>
              </wp:positionH>
              <wp:positionV relativeFrom="paragraph">
                <wp:posOffset>4445</wp:posOffset>
              </wp:positionV>
              <wp:extent cx="0" cy="140369"/>
              <wp:effectExtent l="0" t="0" r="19050" b="31115"/>
              <wp:wrapNone/>
              <wp:docPr id="7" name="Straight Connector 7"/>
              <wp:cNvGraphicFramePr/>
              <a:graphic xmlns:a="http://schemas.openxmlformats.org/drawingml/2006/main">
                <a:graphicData uri="http://schemas.microsoft.com/office/word/2010/wordprocessingShape">
                  <wps:wsp>
                    <wps:cNvCnPr/>
                    <wps:spPr>
                      <a:xfrm flipH="1">
                        <a:off x="0" y="0"/>
                        <a:ext cx="0" cy="1403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F2783"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45pt,.35pt" to="460.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" strokecolor="#4579b8 [3044]"/>
          </w:pict>
        </mc:Fallback>
      </mc:AlternateContent>
    </w:r>
    <w:r w:rsidR="0064369F"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0064369F" w:rsidRPr="0064369F">
          <w:rPr>
            <w:sz w:val="16"/>
            <w:szCs w:val="16"/>
          </w:rPr>
          <w:fldChar w:fldCharType="begin"/>
        </w:r>
        <w:r w:rsidR="0064369F" w:rsidRPr="0064369F">
          <w:rPr>
            <w:sz w:val="16"/>
            <w:szCs w:val="16"/>
          </w:rPr>
          <w:instrText xml:space="preserve"> PAGE   \* MERGEFORMAT </w:instrText>
        </w:r>
        <w:r w:rsidR="0064369F" w:rsidRPr="0064369F">
          <w:rPr>
            <w:sz w:val="16"/>
            <w:szCs w:val="16"/>
          </w:rPr>
          <w:fldChar w:fldCharType="separate"/>
        </w:r>
        <w:r w:rsidR="006873B2">
          <w:rPr>
            <w:noProof/>
            <w:sz w:val="16"/>
            <w:szCs w:val="16"/>
          </w:rPr>
          <w:t>2</w:t>
        </w:r>
        <w:r w:rsidR="0064369F"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p w14:paraId="5CD5BA24" w14:textId="77777777" w:rsidR="00D957D3" w:rsidRDefault="00D957D3"/>
  <w:p w14:paraId="300B06AA" w14:textId="77777777" w:rsidR="00D957D3" w:rsidRDefault="00D957D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620A9" w14:textId="77777777" w:rsidR="00946B31" w:rsidRDefault="00946B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D8097" w14:textId="77777777" w:rsidR="00E219C3" w:rsidRDefault="00E219C3" w:rsidP="005F429C">
      <w:r>
        <w:separator/>
      </w:r>
    </w:p>
  </w:footnote>
  <w:footnote w:type="continuationSeparator" w:id="0">
    <w:p w14:paraId="4774DB68" w14:textId="77777777" w:rsidR="00E219C3" w:rsidRDefault="00E219C3"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1C2E7" w14:textId="77777777" w:rsidR="00946B31" w:rsidRDefault="00946B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5929" w14:textId="6EC9029A" w:rsidR="006F7AB4" w:rsidRDefault="00AA225B" w:rsidP="006F7AB4">
    <w:pPr>
      <w:pStyle w:val="Header"/>
      <w:jc w:val="center"/>
    </w:pPr>
    <w:r>
      <w:rPr>
        <w:noProof/>
      </w:rPr>
      <w:drawing>
        <wp:anchor distT="0" distB="0" distL="114300" distR="114300" simplePos="0" relativeHeight="251660288" behindDoc="1" locked="0" layoutInCell="1" allowOverlap="1" wp14:anchorId="55A05921" wp14:editId="1AA5B1F6">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69269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B0600BA" wp14:editId="06A0C037">
              <wp:simplePos x="0" y="0"/>
              <wp:positionH relativeFrom="page">
                <wp:posOffset>2940594</wp:posOffset>
              </wp:positionH>
              <wp:positionV relativeFrom="paragraph">
                <wp:posOffset>129540</wp:posOffset>
              </wp:positionV>
              <wp:extent cx="4554220" cy="630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00BA" id="_x0000_t202" coordsize="21600,21600" o:spt="202" path="m,l,21600r21600,l21600,xe">
              <v:stroke joinstyle="miter"/>
              <v:path gradientshapeok="t" o:connecttype="rect"/>
            </v:shapetype>
            <v:shape id="Text Box 3" o:spid="_x0000_s1026" type="#_x0000_t202" style="position:absolute;left:0;text-align:left;margin-left:231.55pt;margin-top:10.2pt;width:358.6pt;height:4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1799DF9D" wp14:editId="069550FD">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F9D" id="Group 2" o:spid="_x0000_s1027" style="position:absolute;left:0;text-align:left;margin-left:60.95pt;margin-top:-8.85pt;width:71.4pt;height:57.6pt;z-index:251664384;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SfB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1A/P7NUq2fkaBSqhgys&#10;ZrcCJbyn1i2owUWMSTwu7jM+datwlhqsiDTKfP/ZvF+P6sEbkS0u9llk/9tQ3/jtR4m6lmmWIawL&#10;gywvcGMR89KzfOmRm+5a4e2A/oEumH69a/dmbVT3FW/Q3J8KF5UMZ88itzevXf/c4A1jfD4Pi/r7&#10;5F4+aNxCaeDOC/Rx95UaPajYoYCf1F5JZ2Lu13qVSzXfOFWLoPQjqwP9UHWwwgsC6+SJejkOq45v&#10;8tUPAA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d&#10;J8F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29"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v:textbox>
              </v:shape>
              <w10:wrap anchorx="margin"/>
            </v:group>
          </w:pict>
        </mc:Fallback>
      </mc:AlternateContent>
    </w:r>
  </w:p>
  <w:p w14:paraId="4D6DE436" w14:textId="26527F36" w:rsidR="00B63102" w:rsidRPr="006F7AB4" w:rsidRDefault="00B63102" w:rsidP="006F7AB4">
    <w:pPr>
      <w:pStyle w:val="Header"/>
    </w:pPr>
  </w:p>
  <w:p w14:paraId="0270DA9E" w14:textId="77777777" w:rsidR="00D957D3" w:rsidRDefault="00D957D3"/>
  <w:p w14:paraId="22288B61" w14:textId="77777777" w:rsidR="00D957D3" w:rsidRDefault="00D957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9971" w14:textId="77777777" w:rsidR="00946B31" w:rsidRDefault="00946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A086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68F4C3D4"/>
    <w:lvl w:ilvl="0" w:tplc="31CA57A2">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19948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8"/>
    <w:multiLevelType w:val="hybridMultilevel"/>
    <w:tmpl w:val="F7D4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hybridMultilevel"/>
    <w:tmpl w:val="BB7AAF46"/>
    <w:lvl w:ilvl="0" w:tplc="7C6819F6">
      <w:start w:val="1"/>
      <w:numFmt w:val="lowerLetter"/>
      <w:lvlText w:val="%1)"/>
      <w:lvlJc w:val="left"/>
      <w:pPr>
        <w:ind w:left="1004"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000000B"/>
    <w:multiLevelType w:val="hybridMultilevel"/>
    <w:tmpl w:val="55F88AA4"/>
    <w:lvl w:ilvl="0" w:tplc="3FA2B794">
      <w:start w:val="1"/>
      <w:numFmt w:val="decimal"/>
      <w:lvlText w:val="%1."/>
      <w:lvlJc w:val="left"/>
      <w:pPr>
        <w:ind w:left="2016" w:hanging="360"/>
      </w:pPr>
      <w:rPr>
        <w:i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000000C"/>
    <w:multiLevelType w:val="hybridMultilevel"/>
    <w:tmpl w:val="A2C01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0"/>
    <w:multiLevelType w:val="hybridMultilevel"/>
    <w:tmpl w:val="F6B40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B67B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297BCA"/>
    <w:multiLevelType w:val="multilevel"/>
    <w:tmpl w:val="A04044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BC544ED"/>
    <w:multiLevelType w:val="hybridMultilevel"/>
    <w:tmpl w:val="244E376E"/>
    <w:lvl w:ilvl="0" w:tplc="2542AD92">
      <w:start w:val="5"/>
      <w:numFmt w:val="decimal"/>
      <w:lvlText w:val="%1."/>
      <w:lvlJc w:val="left"/>
      <w:pPr>
        <w:ind w:left="472" w:hanging="36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12" w15:restartNumberingAfterBreak="0">
    <w:nsid w:val="0E503D71"/>
    <w:multiLevelType w:val="multilevel"/>
    <w:tmpl w:val="C8E0B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8E07BA3"/>
    <w:multiLevelType w:val="multilevel"/>
    <w:tmpl w:val="18E07BA3"/>
    <w:lvl w:ilvl="0">
      <w:start w:val="1"/>
      <w:numFmt w:val="lowerLetter"/>
      <w:lvlText w:val="%1."/>
      <w:lvlJc w:val="left"/>
      <w:pPr>
        <w:ind w:left="1069" w:hanging="360"/>
      </w:pPr>
      <w:rPr>
        <w:rFonts w:ascii="Times New Roman" w:hAnsi="Times New Roman" w:cs="Times New Roman" w:hint="default"/>
        <w:i w:val="0"/>
        <w:iCs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1B69492D"/>
    <w:multiLevelType w:val="multilevel"/>
    <w:tmpl w:val="2C5E9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E7518DC"/>
    <w:multiLevelType w:val="multilevel"/>
    <w:tmpl w:val="1E7518DC"/>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F9320A"/>
    <w:multiLevelType w:val="hybridMultilevel"/>
    <w:tmpl w:val="5038EE12"/>
    <w:lvl w:ilvl="0" w:tplc="6944E87A">
      <w:start w:val="6"/>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7" w15:restartNumberingAfterBreak="0">
    <w:nsid w:val="414D7960"/>
    <w:multiLevelType w:val="hybridMultilevel"/>
    <w:tmpl w:val="4DBA4242"/>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18" w15:restartNumberingAfterBreak="0">
    <w:nsid w:val="45190B62"/>
    <w:multiLevelType w:val="multilevel"/>
    <w:tmpl w:val="45190B62"/>
    <w:lvl w:ilvl="0">
      <w:start w:val="1"/>
      <w:numFmt w:val="decimal"/>
      <w:lvlText w:val="%1."/>
      <w:lvlJc w:val="left"/>
      <w:pPr>
        <w:ind w:left="11" w:hanging="360"/>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19" w15:restartNumberingAfterBreak="0">
    <w:nsid w:val="496866EF"/>
    <w:multiLevelType w:val="multilevel"/>
    <w:tmpl w:val="B6DA6CE0"/>
    <w:lvl w:ilvl="0">
      <w:start w:val="6"/>
      <w:numFmt w:val="decimal"/>
      <w:lvlText w:val="%1."/>
      <w:lvlJc w:val="left"/>
      <w:pPr>
        <w:ind w:left="11" w:hanging="360"/>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4"/>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20" w15:restartNumberingAfterBreak="0">
    <w:nsid w:val="4AB97301"/>
    <w:multiLevelType w:val="hybridMultilevel"/>
    <w:tmpl w:val="E52C896C"/>
    <w:lvl w:ilvl="0" w:tplc="C12AEE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E183B82"/>
    <w:multiLevelType w:val="multilevel"/>
    <w:tmpl w:val="3C808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6A66C0B"/>
    <w:multiLevelType w:val="hybridMultilevel"/>
    <w:tmpl w:val="E924C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64561F"/>
    <w:multiLevelType w:val="hybridMultilevel"/>
    <w:tmpl w:val="53CC44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2F2137"/>
    <w:multiLevelType w:val="hybridMultilevel"/>
    <w:tmpl w:val="122C6BEE"/>
    <w:lvl w:ilvl="0" w:tplc="0AC0CA68">
      <w:start w:val="1"/>
      <w:numFmt w:val="lowerLetter"/>
      <w:lvlText w:val="%1."/>
      <w:lvlJc w:val="left"/>
      <w:pPr>
        <w:ind w:left="2105" w:hanging="284"/>
      </w:pPr>
      <w:rPr>
        <w:rFonts w:hint="default"/>
        <w:b w:val="0"/>
        <w:bCs w:val="0"/>
        <w:i w:val="0"/>
        <w:iCs w:val="0"/>
        <w:spacing w:val="0"/>
        <w:w w:val="100"/>
        <w:sz w:val="22"/>
        <w:szCs w:val="24"/>
        <w:lang w:val="id" w:eastAsia="en-US" w:bidi="ar-SA"/>
      </w:rPr>
    </w:lvl>
    <w:lvl w:ilvl="1" w:tplc="FFFFFFFF">
      <w:numFmt w:val="bullet"/>
      <w:lvlText w:val="•"/>
      <w:lvlJc w:val="left"/>
      <w:pPr>
        <w:ind w:left="2884" w:hanging="284"/>
      </w:pPr>
      <w:rPr>
        <w:rFonts w:hint="default"/>
        <w:lang w:val="id" w:eastAsia="en-US" w:bidi="ar-SA"/>
      </w:rPr>
    </w:lvl>
    <w:lvl w:ilvl="2" w:tplc="FFFFFFFF">
      <w:numFmt w:val="bullet"/>
      <w:lvlText w:val="•"/>
      <w:lvlJc w:val="left"/>
      <w:pPr>
        <w:ind w:left="3669" w:hanging="284"/>
      </w:pPr>
      <w:rPr>
        <w:rFonts w:hint="default"/>
        <w:lang w:val="id" w:eastAsia="en-US" w:bidi="ar-SA"/>
      </w:rPr>
    </w:lvl>
    <w:lvl w:ilvl="3" w:tplc="FFFFFFFF">
      <w:numFmt w:val="bullet"/>
      <w:lvlText w:val="•"/>
      <w:lvlJc w:val="left"/>
      <w:pPr>
        <w:ind w:left="4454" w:hanging="284"/>
      </w:pPr>
      <w:rPr>
        <w:rFonts w:hint="default"/>
        <w:lang w:val="id" w:eastAsia="en-US" w:bidi="ar-SA"/>
      </w:rPr>
    </w:lvl>
    <w:lvl w:ilvl="4" w:tplc="FFFFFFFF">
      <w:numFmt w:val="bullet"/>
      <w:lvlText w:val="•"/>
      <w:lvlJc w:val="left"/>
      <w:pPr>
        <w:ind w:left="5239" w:hanging="284"/>
      </w:pPr>
      <w:rPr>
        <w:rFonts w:hint="default"/>
        <w:lang w:val="id" w:eastAsia="en-US" w:bidi="ar-SA"/>
      </w:rPr>
    </w:lvl>
    <w:lvl w:ilvl="5" w:tplc="FFFFFFFF">
      <w:numFmt w:val="bullet"/>
      <w:lvlText w:val="•"/>
      <w:lvlJc w:val="left"/>
      <w:pPr>
        <w:ind w:left="6024" w:hanging="284"/>
      </w:pPr>
      <w:rPr>
        <w:rFonts w:hint="default"/>
        <w:lang w:val="id" w:eastAsia="en-US" w:bidi="ar-SA"/>
      </w:rPr>
    </w:lvl>
    <w:lvl w:ilvl="6" w:tplc="FFFFFFFF">
      <w:numFmt w:val="bullet"/>
      <w:lvlText w:val="•"/>
      <w:lvlJc w:val="left"/>
      <w:pPr>
        <w:ind w:left="6808" w:hanging="284"/>
      </w:pPr>
      <w:rPr>
        <w:rFonts w:hint="default"/>
        <w:lang w:val="id" w:eastAsia="en-US" w:bidi="ar-SA"/>
      </w:rPr>
    </w:lvl>
    <w:lvl w:ilvl="7" w:tplc="FFFFFFFF">
      <w:numFmt w:val="bullet"/>
      <w:lvlText w:val="•"/>
      <w:lvlJc w:val="left"/>
      <w:pPr>
        <w:ind w:left="7593" w:hanging="284"/>
      </w:pPr>
      <w:rPr>
        <w:rFonts w:hint="default"/>
        <w:lang w:val="id" w:eastAsia="en-US" w:bidi="ar-SA"/>
      </w:rPr>
    </w:lvl>
    <w:lvl w:ilvl="8" w:tplc="FFFFFFFF">
      <w:numFmt w:val="bullet"/>
      <w:lvlText w:val="•"/>
      <w:lvlJc w:val="left"/>
      <w:pPr>
        <w:ind w:left="8378" w:hanging="284"/>
      </w:pPr>
      <w:rPr>
        <w:rFonts w:hint="default"/>
        <w:lang w:val="id" w:eastAsia="en-US" w:bidi="ar-SA"/>
      </w:rPr>
    </w:lvl>
  </w:abstractNum>
  <w:abstractNum w:abstractNumId="25" w15:restartNumberingAfterBreak="0">
    <w:nsid w:val="725C71E7"/>
    <w:multiLevelType w:val="multilevel"/>
    <w:tmpl w:val="C8F852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6EA3DFD"/>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89F4132"/>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9742362"/>
    <w:multiLevelType w:val="multilevel"/>
    <w:tmpl w:val="3C76FD30"/>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708" w:hanging="72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062" w:hanging="108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num w:numId="1" w16cid:durableId="2077169494">
    <w:abstractNumId w:val="17"/>
  </w:num>
  <w:num w:numId="2" w16cid:durableId="1805615102">
    <w:abstractNumId w:val="9"/>
  </w:num>
  <w:num w:numId="3" w16cid:durableId="1651514579">
    <w:abstractNumId w:val="28"/>
  </w:num>
  <w:num w:numId="4" w16cid:durableId="602149883">
    <w:abstractNumId w:val="27"/>
  </w:num>
  <w:num w:numId="5" w16cid:durableId="1459106906">
    <w:abstractNumId w:val="15"/>
  </w:num>
  <w:num w:numId="6" w16cid:durableId="1488866448">
    <w:abstractNumId w:val="26"/>
  </w:num>
  <w:num w:numId="7" w16cid:durableId="1257401220">
    <w:abstractNumId w:val="12"/>
  </w:num>
  <w:num w:numId="8" w16cid:durableId="166023945">
    <w:abstractNumId w:val="18"/>
  </w:num>
  <w:num w:numId="9" w16cid:durableId="119805698">
    <w:abstractNumId w:val="13"/>
  </w:num>
  <w:num w:numId="10" w16cid:durableId="576549907">
    <w:abstractNumId w:val="19"/>
  </w:num>
  <w:num w:numId="11" w16cid:durableId="1468402367">
    <w:abstractNumId w:val="2"/>
  </w:num>
  <w:num w:numId="12" w16cid:durableId="1574657575">
    <w:abstractNumId w:val="10"/>
  </w:num>
  <w:num w:numId="13" w16cid:durableId="788087404">
    <w:abstractNumId w:val="5"/>
  </w:num>
  <w:num w:numId="14" w16cid:durableId="1184981000">
    <w:abstractNumId w:val="0"/>
  </w:num>
  <w:num w:numId="15" w16cid:durableId="1016810773">
    <w:abstractNumId w:val="20"/>
  </w:num>
  <w:num w:numId="16" w16cid:durableId="1526794541">
    <w:abstractNumId w:val="3"/>
  </w:num>
  <w:num w:numId="17" w16cid:durableId="373893728">
    <w:abstractNumId w:val="1"/>
  </w:num>
  <w:num w:numId="18" w16cid:durableId="2016567731">
    <w:abstractNumId w:val="6"/>
  </w:num>
  <w:num w:numId="19" w16cid:durableId="23798534">
    <w:abstractNumId w:val="8"/>
  </w:num>
  <w:num w:numId="20" w16cid:durableId="1309243743">
    <w:abstractNumId w:val="25"/>
  </w:num>
  <w:num w:numId="21" w16cid:durableId="1110472603">
    <w:abstractNumId w:val="7"/>
  </w:num>
  <w:num w:numId="22" w16cid:durableId="1465732121">
    <w:abstractNumId w:val="4"/>
  </w:num>
  <w:num w:numId="23" w16cid:durableId="583491683">
    <w:abstractNumId w:val="14"/>
  </w:num>
  <w:num w:numId="24" w16cid:durableId="1357199047">
    <w:abstractNumId w:val="21"/>
  </w:num>
  <w:num w:numId="25" w16cid:durableId="2132815872">
    <w:abstractNumId w:val="23"/>
  </w:num>
  <w:num w:numId="26" w16cid:durableId="1156609528">
    <w:abstractNumId w:val="24"/>
  </w:num>
  <w:num w:numId="27" w16cid:durableId="917322788">
    <w:abstractNumId w:val="22"/>
  </w:num>
  <w:num w:numId="28" w16cid:durableId="1941835586">
    <w:abstractNumId w:val="11"/>
  </w:num>
  <w:num w:numId="29" w16cid:durableId="21190579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5658C"/>
    <w:rsid w:val="000728E4"/>
    <w:rsid w:val="000B4B1C"/>
    <w:rsid w:val="000C6FDD"/>
    <w:rsid w:val="00145F10"/>
    <w:rsid w:val="00180FC5"/>
    <w:rsid w:val="00213F39"/>
    <w:rsid w:val="00221C18"/>
    <w:rsid w:val="00262DF5"/>
    <w:rsid w:val="0027563E"/>
    <w:rsid w:val="002A7ED0"/>
    <w:rsid w:val="00344025"/>
    <w:rsid w:val="00385D51"/>
    <w:rsid w:val="003F3BB0"/>
    <w:rsid w:val="0040094C"/>
    <w:rsid w:val="00416FA3"/>
    <w:rsid w:val="004345A6"/>
    <w:rsid w:val="00481884"/>
    <w:rsid w:val="005258DC"/>
    <w:rsid w:val="00550C32"/>
    <w:rsid w:val="0058386C"/>
    <w:rsid w:val="00593355"/>
    <w:rsid w:val="005F429C"/>
    <w:rsid w:val="00601126"/>
    <w:rsid w:val="00601319"/>
    <w:rsid w:val="006267CD"/>
    <w:rsid w:val="0064369F"/>
    <w:rsid w:val="006449DD"/>
    <w:rsid w:val="00650289"/>
    <w:rsid w:val="00654D55"/>
    <w:rsid w:val="006873B2"/>
    <w:rsid w:val="006C6892"/>
    <w:rsid w:val="006E4B48"/>
    <w:rsid w:val="006F7AB4"/>
    <w:rsid w:val="007560BC"/>
    <w:rsid w:val="0079307C"/>
    <w:rsid w:val="007C61AD"/>
    <w:rsid w:val="007E5845"/>
    <w:rsid w:val="007F6CF3"/>
    <w:rsid w:val="007F7372"/>
    <w:rsid w:val="00802903"/>
    <w:rsid w:val="00842146"/>
    <w:rsid w:val="008946F1"/>
    <w:rsid w:val="008E3073"/>
    <w:rsid w:val="00917F8F"/>
    <w:rsid w:val="00944148"/>
    <w:rsid w:val="00946B31"/>
    <w:rsid w:val="009661D8"/>
    <w:rsid w:val="0099156E"/>
    <w:rsid w:val="009B2B17"/>
    <w:rsid w:val="009C78D9"/>
    <w:rsid w:val="00A1612F"/>
    <w:rsid w:val="00A3375F"/>
    <w:rsid w:val="00A629E0"/>
    <w:rsid w:val="00A752FB"/>
    <w:rsid w:val="00AA225B"/>
    <w:rsid w:val="00AE0DAA"/>
    <w:rsid w:val="00AF0A59"/>
    <w:rsid w:val="00B03E1C"/>
    <w:rsid w:val="00B156C5"/>
    <w:rsid w:val="00B24A86"/>
    <w:rsid w:val="00B443B5"/>
    <w:rsid w:val="00B454E6"/>
    <w:rsid w:val="00B63102"/>
    <w:rsid w:val="00BA09DF"/>
    <w:rsid w:val="00BA45F7"/>
    <w:rsid w:val="00BB237C"/>
    <w:rsid w:val="00BD2392"/>
    <w:rsid w:val="00C135C5"/>
    <w:rsid w:val="00C2092E"/>
    <w:rsid w:val="00C7543D"/>
    <w:rsid w:val="00CB3E78"/>
    <w:rsid w:val="00CD0A64"/>
    <w:rsid w:val="00D1464A"/>
    <w:rsid w:val="00D408CF"/>
    <w:rsid w:val="00D425CC"/>
    <w:rsid w:val="00D61B60"/>
    <w:rsid w:val="00D856DD"/>
    <w:rsid w:val="00D957D3"/>
    <w:rsid w:val="00DB39E4"/>
    <w:rsid w:val="00DC04CD"/>
    <w:rsid w:val="00E219C3"/>
    <w:rsid w:val="00E227F4"/>
    <w:rsid w:val="00E3561F"/>
    <w:rsid w:val="00E76502"/>
    <w:rsid w:val="00EB675B"/>
    <w:rsid w:val="00EE52BD"/>
    <w:rsid w:val="00F37AF3"/>
    <w:rsid w:val="00FC3634"/>
    <w:rsid w:val="00FD74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pPr>
      <w:ind w:left="540" w:hanging="428"/>
      <w:outlineLvl w:val="0"/>
    </w:pPr>
    <w:rPr>
      <w:b/>
      <w:bCs/>
    </w:rPr>
  </w:style>
  <w:style w:type="paragraph" w:styleId="Heading2">
    <w:name w:val="heading 2"/>
    <w:basedOn w:val="Normal"/>
    <w:uiPriority w:val="9"/>
    <w:unhideWhenUsed/>
    <w:qFormat/>
    <w:pPr>
      <w:spacing w:line="228" w:lineRule="exact"/>
      <w:ind w:left="398"/>
      <w:outlineLvl w:val="1"/>
    </w:pPr>
    <w:rPr>
      <w:b/>
      <w:bCs/>
      <w:sz w:val="20"/>
      <w:szCs w:val="20"/>
    </w:rPr>
  </w:style>
  <w:style w:type="paragraph" w:styleId="Heading3">
    <w:name w:val="heading 3"/>
    <w:basedOn w:val="Normal"/>
    <w:next w:val="Normal"/>
    <w:link w:val="Heading3Char"/>
    <w:uiPriority w:val="9"/>
    <w:semiHidden/>
    <w:unhideWhenUsed/>
    <w:qFormat/>
    <w:rsid w:val="00E227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uiPriority w:val="1"/>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qFormat/>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paragraph" w:styleId="Caption">
    <w:name w:val="caption"/>
    <w:basedOn w:val="Normal"/>
    <w:next w:val="Normal"/>
    <w:uiPriority w:val="35"/>
    <w:unhideWhenUsed/>
    <w:qFormat/>
    <w:rsid w:val="00213F39"/>
    <w:pPr>
      <w:widowControl/>
      <w:autoSpaceDE/>
      <w:autoSpaceDN/>
      <w:spacing w:after="200"/>
    </w:pPr>
    <w:rPr>
      <w:rFonts w:asciiTheme="minorHAnsi" w:eastAsiaTheme="minorHAnsi" w:hAnsiTheme="minorHAnsi" w:cstheme="minorBidi"/>
      <w:i/>
      <w:iCs/>
      <w:color w:val="1F497D" w:themeColor="text2"/>
      <w:kern w:val="2"/>
      <w:sz w:val="18"/>
      <w:szCs w:val="18"/>
      <w:lang w:val="zh-CN"/>
      <w14:ligatures w14:val="standardContextual"/>
    </w:rPr>
  </w:style>
  <w:style w:type="table" w:styleId="PlainTable2">
    <w:name w:val="Plain Table 2"/>
    <w:basedOn w:val="TableNormal"/>
    <w:uiPriority w:val="42"/>
    <w:rsid w:val="00213F39"/>
    <w:pPr>
      <w:widowControl/>
      <w:autoSpaceDE/>
      <w:autoSpaceDN/>
    </w:pPr>
    <w:rPr>
      <w:rFonts w:ascii="Times New Roman" w:eastAsia="SimSun" w:hAnsi="Times New Roman" w:cs="Times New Roman"/>
      <w:sz w:val="20"/>
      <w:szCs w:val="20"/>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E0DAA"/>
    <w:rPr>
      <w:color w:val="605E5C"/>
      <w:shd w:val="clear" w:color="auto" w:fill="E1DFDD"/>
    </w:rPr>
  </w:style>
  <w:style w:type="character" w:customStyle="1" w:styleId="Heading3Char">
    <w:name w:val="Heading 3 Char"/>
    <w:basedOn w:val="DefaultParagraphFont"/>
    <w:link w:val="Heading3"/>
    <w:uiPriority w:val="9"/>
    <w:semiHidden/>
    <w:rsid w:val="00E227F4"/>
    <w:rPr>
      <w:rFonts w:asciiTheme="majorHAnsi" w:eastAsiaTheme="majorEastAsia" w:hAnsiTheme="majorHAnsi" w:cstheme="majorBidi"/>
      <w:color w:val="243F60" w:themeColor="accent1" w:themeShade="7F"/>
      <w:sz w:val="24"/>
      <w:szCs w:val="24"/>
      <w:lang w:val="id"/>
    </w:rPr>
  </w:style>
  <w:style w:type="character" w:customStyle="1" w:styleId="BodyTextChar">
    <w:name w:val="Body Text Char"/>
    <w:basedOn w:val="DefaultParagraphFont"/>
    <w:link w:val="BodyText"/>
    <w:uiPriority w:val="1"/>
    <w:rsid w:val="007C61AD"/>
    <w:rPr>
      <w:rFonts w:ascii="Times New Roman" w:eastAsia="Times New Roman" w:hAnsi="Times New Roman" w:cs="Times New Roman"/>
      <w:sz w:val="20"/>
      <w:szCs w:val="20"/>
      <w:lang w:val="id"/>
    </w:rPr>
  </w:style>
  <w:style w:type="character" w:customStyle="1" w:styleId="Heading1Char">
    <w:name w:val="Heading 1 Char"/>
    <w:basedOn w:val="DefaultParagraphFont"/>
    <w:link w:val="Heading1"/>
    <w:uiPriority w:val="9"/>
    <w:rsid w:val="007C61AD"/>
    <w:rPr>
      <w:rFonts w:ascii="Times New Roman" w:eastAsia="Times New Roman" w:hAnsi="Times New Roman" w:cs="Times New Roman"/>
      <w:b/>
      <w:bCs/>
      <w:lang w:val="id"/>
    </w:rPr>
  </w:style>
  <w:style w:type="character" w:customStyle="1" w:styleId="selectable-text">
    <w:name w:val="selectable-text"/>
    <w:basedOn w:val="DefaultParagraphFont"/>
    <w:rsid w:val="007C6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1aprilworu74@gmail.com"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microsoft.com/office/2007/relationships/hdphoto" Target="media/hdphoto1.wdp"/><Relationship Id="rId1" Type="http://schemas.openxmlformats.org/officeDocument/2006/relationships/image" Target="media/image8.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3494</Words>
  <Characters>19917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23365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User Lenovo</cp:lastModifiedBy>
  <cp:revision>7</cp:revision>
  <dcterms:created xsi:type="dcterms:W3CDTF">2024-05-10T14:16:00Z</dcterms:created>
  <dcterms:modified xsi:type="dcterms:W3CDTF">2024-05-31T01:43:00Z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