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3DA44" w14:textId="77777777" w:rsidR="00213F39" w:rsidRDefault="00213F39" w:rsidP="0064369F">
      <w:pPr>
        <w:pStyle w:val="Title"/>
        <w:ind w:left="0" w:right="2"/>
      </w:pPr>
    </w:p>
    <w:p w14:paraId="46F90BC7" w14:textId="77777777" w:rsidR="00401832" w:rsidRPr="00141427" w:rsidRDefault="00401832" w:rsidP="00401832">
      <w:pPr>
        <w:pStyle w:val="BodyText"/>
        <w:jc w:val="center"/>
        <w:rPr>
          <w:b/>
          <w:bCs/>
          <w:sz w:val="28"/>
          <w:szCs w:val="28"/>
          <w:lang w:val="fi-FI"/>
        </w:rPr>
      </w:pPr>
      <w:r w:rsidRPr="00141427">
        <w:rPr>
          <w:b/>
          <w:bCs/>
          <w:sz w:val="28"/>
          <w:szCs w:val="28"/>
          <w:lang w:val="fi-FI"/>
        </w:rPr>
        <w:t>ANALISA KINERJA ARUS LALU LINTAS JALAN KOTI KOTA JAYAPURA</w:t>
      </w:r>
    </w:p>
    <w:p w14:paraId="5B4599BF" w14:textId="77777777" w:rsidR="00401832" w:rsidRPr="00141427" w:rsidRDefault="00401832" w:rsidP="00401832">
      <w:pPr>
        <w:jc w:val="center"/>
        <w:rPr>
          <w:b/>
          <w:sz w:val="28"/>
          <w:szCs w:val="28"/>
        </w:rPr>
      </w:pPr>
      <w:r w:rsidRPr="00141427">
        <w:rPr>
          <w:b/>
          <w:sz w:val="28"/>
          <w:szCs w:val="28"/>
        </w:rPr>
        <w:t xml:space="preserve">(Studi Kasus Depan Spbu Numbai) </w:t>
      </w:r>
    </w:p>
    <w:p w14:paraId="789D55FF" w14:textId="77777777" w:rsidR="00401832" w:rsidRDefault="00401832" w:rsidP="00BA09DF">
      <w:pPr>
        <w:pStyle w:val="BodyText"/>
        <w:spacing w:after="240"/>
        <w:ind w:right="49"/>
        <w:jc w:val="center"/>
        <w:rPr>
          <w:b/>
          <w:sz w:val="28"/>
          <w:szCs w:val="28"/>
        </w:rPr>
      </w:pPr>
    </w:p>
    <w:p w14:paraId="43417EC6" w14:textId="32328E95" w:rsidR="00BA09DF" w:rsidRDefault="00401832" w:rsidP="00BA09DF">
      <w:pPr>
        <w:pStyle w:val="BodyText"/>
        <w:spacing w:after="240"/>
        <w:ind w:right="49"/>
        <w:jc w:val="center"/>
        <w:rPr>
          <w:b/>
          <w:vertAlign w:val="superscript"/>
          <w:lang w:val="en-ID"/>
        </w:rPr>
      </w:pPr>
      <w:proofErr w:type="spellStart"/>
      <w:r w:rsidRPr="00401832">
        <w:rPr>
          <w:b/>
          <w:lang w:val="en-ID"/>
        </w:rPr>
        <w:t>Suriyadi</w:t>
      </w:r>
      <w:proofErr w:type="spellEnd"/>
      <w:r w:rsidRPr="00401832">
        <w:rPr>
          <w:b/>
          <w:lang w:val="en-ID"/>
        </w:rPr>
        <w:t xml:space="preserve"> </w:t>
      </w:r>
      <w:r w:rsidR="00BA09DF">
        <w:rPr>
          <w:b/>
          <w:vertAlign w:val="superscript"/>
          <w:lang w:val="id-ID"/>
        </w:rPr>
        <w:t>1</w:t>
      </w:r>
      <w:r w:rsidR="00BA09DF">
        <w:rPr>
          <w:b/>
          <w:lang w:val="id-ID"/>
        </w:rPr>
        <w:t xml:space="preserve">, </w:t>
      </w:r>
      <w:r>
        <w:rPr>
          <w:b/>
          <w:lang w:val="id-ID"/>
        </w:rPr>
        <w:t>Irianto</w:t>
      </w:r>
      <w:r w:rsidR="00BA09DF">
        <w:rPr>
          <w:b/>
          <w:vertAlign w:val="superscript"/>
          <w:lang w:val="id-ID"/>
        </w:rPr>
        <w:t>2</w:t>
      </w:r>
      <w:r w:rsidR="00BA09DF">
        <w:rPr>
          <w:b/>
          <w:lang w:val="id-ID"/>
        </w:rPr>
        <w:t xml:space="preserve">, </w:t>
      </w:r>
      <w:r>
        <w:rPr>
          <w:b/>
          <w:lang w:val="id-ID"/>
        </w:rPr>
        <w:t>Didik S.S Mabui</w:t>
      </w:r>
      <w:r w:rsidR="00BA09DF">
        <w:rPr>
          <w:b/>
          <w:vertAlign w:val="superscript"/>
          <w:lang w:val="id-ID"/>
        </w:rPr>
        <w:t>3</w:t>
      </w:r>
    </w:p>
    <w:p w14:paraId="19B26043" w14:textId="77777777" w:rsidR="000C6FDD" w:rsidRDefault="000C6FDD" w:rsidP="0064369F">
      <w:pPr>
        <w:pStyle w:val="BodyText"/>
        <w:ind w:right="2"/>
        <w:rPr>
          <w:b/>
          <w:sz w:val="22"/>
        </w:rPr>
      </w:pPr>
    </w:p>
    <w:p w14:paraId="76412767" w14:textId="03655032" w:rsidR="00D408CF" w:rsidRDefault="00D408CF" w:rsidP="00D408CF">
      <w:pPr>
        <w:jc w:val="center"/>
        <w:rPr>
          <w:b/>
          <w:bCs/>
          <w:i/>
          <w:iCs/>
          <w:sz w:val="20"/>
          <w:szCs w:val="20"/>
          <w:lang w:val="en-US"/>
        </w:rPr>
      </w:pPr>
      <w:r>
        <w:rPr>
          <w:b/>
          <w:bCs/>
          <w:i/>
          <w:iCs/>
          <w:sz w:val="20"/>
          <w:szCs w:val="20"/>
          <w:vertAlign w:val="superscript"/>
          <w:lang w:val="en-US"/>
        </w:rPr>
        <w:t>1</w:t>
      </w:r>
      <w:r>
        <w:rPr>
          <w:b/>
          <w:bCs/>
          <w:i/>
          <w:iCs/>
          <w:sz w:val="20"/>
          <w:szCs w:val="20"/>
          <w:lang w:val="en-US"/>
        </w:rPr>
        <w:t xml:space="preserve">Mahasiswa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3C919227" w14:textId="17FDFB03" w:rsidR="00D408CF" w:rsidRDefault="00D408CF" w:rsidP="00D408CF">
      <w:pPr>
        <w:jc w:val="center"/>
        <w:rPr>
          <w:b/>
          <w:bCs/>
          <w:i/>
          <w:iCs/>
          <w:sz w:val="20"/>
          <w:szCs w:val="20"/>
          <w:lang w:val="en-US"/>
        </w:rPr>
      </w:pPr>
      <w:r>
        <w:rPr>
          <w:b/>
          <w:bCs/>
          <w:i/>
          <w:iCs/>
          <w:sz w:val="20"/>
          <w:szCs w:val="20"/>
          <w:lang w:val="en-US"/>
        </w:rPr>
        <w:t xml:space="preserve"> </w:t>
      </w:r>
      <w:r>
        <w:rPr>
          <w:b/>
          <w:bCs/>
          <w:i/>
          <w:iCs/>
          <w:sz w:val="20"/>
          <w:szCs w:val="20"/>
          <w:vertAlign w:val="superscript"/>
          <w:lang w:val="en-US"/>
        </w:rPr>
        <w:t>2,3</w:t>
      </w:r>
      <w:r>
        <w:rPr>
          <w:b/>
          <w:bCs/>
          <w:i/>
          <w:iCs/>
          <w:sz w:val="20"/>
          <w:szCs w:val="20"/>
          <w:lang w:val="en-US"/>
        </w:rPr>
        <w:t xml:space="preserve">Dosen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66E0A47B" w14:textId="60108C1D" w:rsidR="00BA09DF" w:rsidRDefault="00000000" w:rsidP="00BA09DF">
      <w:pPr>
        <w:jc w:val="center"/>
        <w:rPr>
          <w:rStyle w:val="Hyperlink"/>
          <w:sz w:val="20"/>
          <w:szCs w:val="20"/>
          <w:lang w:val="id-ID"/>
        </w:rPr>
      </w:pPr>
      <w:hyperlink r:id="rId7" w:history="1">
        <w:r w:rsidR="00BA09DF">
          <w:rPr>
            <w:rStyle w:val="Hyperlink"/>
            <w:sz w:val="20"/>
            <w:szCs w:val="20"/>
            <w:vertAlign w:val="superscript"/>
            <w:lang w:val="id-ID"/>
          </w:rPr>
          <w:t>1</w:t>
        </w:r>
        <w:r w:rsidR="00FB5B05" w:rsidRPr="00FB5B05">
          <w:t xml:space="preserve"> </w:t>
        </w:r>
        <w:r w:rsidR="00FB5B05" w:rsidRPr="00FB5B05">
          <w:rPr>
            <w:rStyle w:val="Hyperlink"/>
            <w:sz w:val="20"/>
            <w:szCs w:val="20"/>
            <w:lang w:val="en-ID"/>
          </w:rPr>
          <w:t>massuryadii20</w:t>
        </w:r>
        <w:r w:rsidR="00BA09DF">
          <w:rPr>
            <w:rStyle w:val="Hyperlink"/>
            <w:sz w:val="20"/>
            <w:szCs w:val="20"/>
            <w:lang w:val="id-ID"/>
          </w:rPr>
          <w:t>@gmail.com</w:t>
        </w:r>
      </w:hyperlink>
      <w:r w:rsidR="00BA09DF">
        <w:rPr>
          <w:sz w:val="20"/>
          <w:szCs w:val="20"/>
          <w:lang w:val="id-ID"/>
        </w:rPr>
        <w:t xml:space="preserve">, </w:t>
      </w:r>
      <w:hyperlink r:id="rId8" w:history="1">
        <w:r w:rsidR="00685377" w:rsidRPr="005C215D">
          <w:rPr>
            <w:rStyle w:val="Hyperlink"/>
            <w:sz w:val="20"/>
            <w:szCs w:val="20"/>
            <w:vertAlign w:val="superscript"/>
            <w:lang w:val="id-ID"/>
          </w:rPr>
          <w:t>2</w:t>
        </w:r>
        <w:r w:rsidR="00685377" w:rsidRPr="005C215D">
          <w:rPr>
            <w:rStyle w:val="Hyperlink"/>
          </w:rPr>
          <w:t xml:space="preserve"> </w:t>
        </w:r>
        <w:r w:rsidR="00685377" w:rsidRPr="005C215D">
          <w:rPr>
            <w:rStyle w:val="Hyperlink"/>
            <w:sz w:val="20"/>
            <w:szCs w:val="20"/>
            <w:lang w:val="en-ID"/>
          </w:rPr>
          <w:t>irian.anto</w:t>
        </w:r>
        <w:r w:rsidR="00685377" w:rsidRPr="005C215D">
          <w:rPr>
            <w:rStyle w:val="Hyperlink"/>
            <w:sz w:val="20"/>
            <w:szCs w:val="20"/>
            <w:lang w:val="id-ID"/>
          </w:rPr>
          <w:t>@gmail.com</w:t>
        </w:r>
      </w:hyperlink>
      <w:r w:rsidR="00BA09DF">
        <w:rPr>
          <w:sz w:val="20"/>
          <w:szCs w:val="20"/>
          <w:lang w:val="id-ID"/>
        </w:rPr>
        <w:t>,</w:t>
      </w:r>
      <w:hyperlink r:id="rId9" w:history="1">
        <w:r w:rsidR="00DF4631" w:rsidRPr="005C215D">
          <w:rPr>
            <w:rStyle w:val="Hyperlink"/>
            <w:sz w:val="20"/>
            <w:szCs w:val="20"/>
            <w:vertAlign w:val="superscript"/>
            <w:lang w:val="id-ID"/>
          </w:rPr>
          <w:t>3</w:t>
        </w:r>
        <w:r w:rsidR="00DF4631" w:rsidRPr="005C215D">
          <w:rPr>
            <w:rStyle w:val="Hyperlink"/>
            <w:sz w:val="20"/>
            <w:szCs w:val="20"/>
            <w:lang w:val="en-ID"/>
          </w:rPr>
          <w:t>didikmabui90</w:t>
        </w:r>
        <w:r w:rsidR="00DF4631" w:rsidRPr="005C215D">
          <w:rPr>
            <w:rStyle w:val="Hyperlink"/>
            <w:sz w:val="20"/>
            <w:szCs w:val="20"/>
            <w:lang w:val="id-ID"/>
          </w:rPr>
          <w:t>@gmail.com</w:t>
        </w:r>
      </w:hyperlink>
    </w:p>
    <w:p w14:paraId="622E92B6" w14:textId="4F0751F9" w:rsidR="00D408CF" w:rsidRDefault="00D408CF" w:rsidP="00D408CF">
      <w:pPr>
        <w:jc w:val="center"/>
        <w:rPr>
          <w:i/>
          <w:iCs/>
          <w:sz w:val="20"/>
          <w:szCs w:val="20"/>
          <w:u w:val="single"/>
          <w:lang w:val="en-US"/>
        </w:rPr>
      </w:pPr>
    </w:p>
    <w:p w14:paraId="2F57286D" w14:textId="77777777" w:rsidR="000C6FDD" w:rsidRDefault="000C6FDD" w:rsidP="0064369F">
      <w:pPr>
        <w:pStyle w:val="BodyText"/>
        <w:spacing w:before="3"/>
        <w:ind w:right="2"/>
        <w:rPr>
          <w:i/>
          <w:sz w:val="21"/>
        </w:rPr>
      </w:pPr>
    </w:p>
    <w:p w14:paraId="3DB6A874" w14:textId="77777777" w:rsidR="000C6FDD" w:rsidRPr="00FC3634" w:rsidRDefault="006267CD" w:rsidP="0064369F">
      <w:pPr>
        <w:pStyle w:val="Heading1"/>
        <w:ind w:left="0" w:right="2" w:firstLine="0"/>
        <w:jc w:val="center"/>
        <w:rPr>
          <w:sz w:val="20"/>
          <w:szCs w:val="20"/>
        </w:rPr>
      </w:pPr>
      <w:r w:rsidRPr="00FC3634">
        <w:rPr>
          <w:sz w:val="20"/>
          <w:szCs w:val="20"/>
        </w:rPr>
        <w:t>ABSTRAK</w:t>
      </w:r>
    </w:p>
    <w:p w14:paraId="2570D583" w14:textId="77777777" w:rsidR="00FC3634" w:rsidRPr="00401832" w:rsidRDefault="00FC3634" w:rsidP="00FC3634">
      <w:pPr>
        <w:jc w:val="center"/>
        <w:rPr>
          <w:sz w:val="20"/>
          <w:szCs w:val="20"/>
        </w:rPr>
      </w:pPr>
    </w:p>
    <w:p w14:paraId="41ED1066" w14:textId="77777777" w:rsidR="00DF4631" w:rsidRPr="00DF4631" w:rsidRDefault="00DF4631" w:rsidP="00DF4631">
      <w:pPr>
        <w:pStyle w:val="ListParagraph"/>
        <w:ind w:left="0" w:firstLine="0"/>
        <w:jc w:val="both"/>
        <w:rPr>
          <w:sz w:val="20"/>
          <w:szCs w:val="20"/>
          <w:lang w:val="id-ID"/>
        </w:rPr>
      </w:pPr>
      <w:r w:rsidRPr="00DF4631">
        <w:rPr>
          <w:sz w:val="20"/>
          <w:szCs w:val="20"/>
        </w:rPr>
        <w:t xml:space="preserve">Kemacetan lalu lintas yang terjadi sudah sangat mengganggu aktivitas penduduk. Kemacetan akan menimbulkan berbagai dampak negatif, baik terhadap pengemudi maupun ditinjau dari segi ekonomi dan lingkungan. Bagi pengemudi kendaraan, kemacetan akan menimbulkan ketegangan (stress), untuk itu Penelitian ini dilakukan Untuk Mengetahui </w:t>
      </w:r>
      <w:r w:rsidRPr="00DF4631">
        <w:rPr>
          <w:sz w:val="20"/>
          <w:szCs w:val="20"/>
          <w:lang w:val="id-ID"/>
        </w:rPr>
        <w:t xml:space="preserve"> karakteristik lalulintas, k</w:t>
      </w:r>
      <w:r w:rsidRPr="00DF4631">
        <w:rPr>
          <w:sz w:val="20"/>
          <w:szCs w:val="20"/>
        </w:rPr>
        <w:t xml:space="preserve">apasitas Jalan dan tingkat pelayanan jalan </w:t>
      </w:r>
      <w:r w:rsidRPr="00DF4631">
        <w:rPr>
          <w:sz w:val="20"/>
          <w:szCs w:val="20"/>
          <w:lang w:val="id-ID"/>
        </w:rPr>
        <w:t xml:space="preserve">(LOS) jalan </w:t>
      </w:r>
      <w:r w:rsidRPr="00DF4631">
        <w:rPr>
          <w:sz w:val="20"/>
          <w:szCs w:val="20"/>
        </w:rPr>
        <w:t xml:space="preserve">Koti dengan titik pengamatan depan SPBU Numbai Kota Jayapura yang merupakan salah satu jalan yang serin mengalami kemacetan lalu lintas. Hasil penelitian </w:t>
      </w:r>
      <w:r w:rsidRPr="00DF4631">
        <w:rPr>
          <w:sz w:val="20"/>
          <w:szCs w:val="20"/>
          <w:lang w:val="id-ID"/>
        </w:rPr>
        <w:t xml:space="preserve">Karateristik lalulintas jalan </w:t>
      </w:r>
      <w:r w:rsidRPr="00DF4631">
        <w:rPr>
          <w:sz w:val="20"/>
          <w:szCs w:val="20"/>
        </w:rPr>
        <w:t xml:space="preserve">Koti tepatnya depan SPBU Numbai Kota Jayapura </w:t>
      </w:r>
      <w:r w:rsidRPr="00DF4631">
        <w:rPr>
          <w:sz w:val="20"/>
          <w:szCs w:val="20"/>
          <w:lang w:val="id-ID"/>
        </w:rPr>
        <w:t xml:space="preserve">sebagai berikut </w:t>
      </w:r>
      <w:bookmarkStart w:id="0" w:name="_Hlk131559207"/>
      <w:r w:rsidRPr="00DF4631">
        <w:rPr>
          <w:sz w:val="20"/>
          <w:szCs w:val="20"/>
          <w:lang w:val="id-ID"/>
        </w:rPr>
        <w:t xml:space="preserve">kapasitas jalan </w:t>
      </w:r>
      <w:r w:rsidRPr="00DF4631">
        <w:rPr>
          <w:color w:val="000000"/>
          <w:sz w:val="20"/>
          <w:szCs w:val="20"/>
        </w:rPr>
        <w:t>1.768 smp</w:t>
      </w:r>
      <w:r w:rsidRPr="00DF4631">
        <w:rPr>
          <w:sz w:val="20"/>
          <w:szCs w:val="20"/>
        </w:rPr>
        <w:t xml:space="preserve"> /jam</w:t>
      </w:r>
      <w:r w:rsidRPr="00DF4631">
        <w:rPr>
          <w:sz w:val="20"/>
          <w:szCs w:val="20"/>
          <w:lang w:val="id-ID"/>
        </w:rPr>
        <w:t xml:space="preserve">, volume lalulintas harian rata-rata </w:t>
      </w:r>
      <w:r w:rsidRPr="00DF4631">
        <w:rPr>
          <w:sz w:val="20"/>
          <w:szCs w:val="20"/>
        </w:rPr>
        <w:t xml:space="preserve">1672,13 </w:t>
      </w:r>
      <w:r w:rsidRPr="00DF4631">
        <w:rPr>
          <w:sz w:val="20"/>
          <w:szCs w:val="20"/>
          <w:lang w:val="id-ID"/>
        </w:rPr>
        <w:t xml:space="preserve">smp/jam, kecepatan rata-rata </w:t>
      </w:r>
      <w:r w:rsidRPr="00DF4631">
        <w:rPr>
          <w:sz w:val="20"/>
          <w:szCs w:val="20"/>
        </w:rPr>
        <w:t>5,615 km/jam</w:t>
      </w:r>
      <w:r w:rsidRPr="00DF4631">
        <w:rPr>
          <w:sz w:val="20"/>
          <w:szCs w:val="20"/>
          <w:lang w:val="id-ID"/>
        </w:rPr>
        <w:t xml:space="preserve"> dengan hambatan samping </w:t>
      </w:r>
      <w:r w:rsidRPr="00DF4631">
        <w:rPr>
          <w:sz w:val="20"/>
          <w:szCs w:val="20"/>
        </w:rPr>
        <w:t>493,6</w:t>
      </w:r>
      <w:r w:rsidRPr="00DF4631">
        <w:rPr>
          <w:sz w:val="20"/>
          <w:szCs w:val="20"/>
          <w:lang w:val="id-ID"/>
        </w:rPr>
        <w:t xml:space="preserve"> yang masuk dalam kategori </w:t>
      </w:r>
      <w:r w:rsidRPr="00DF4631">
        <w:rPr>
          <w:sz w:val="20"/>
          <w:szCs w:val="20"/>
        </w:rPr>
        <w:t>M</w:t>
      </w:r>
      <w:r w:rsidRPr="00DF4631">
        <w:rPr>
          <w:sz w:val="20"/>
          <w:szCs w:val="20"/>
          <w:lang w:val="id-ID"/>
        </w:rPr>
        <w:t xml:space="preserve"> (</w:t>
      </w:r>
      <w:r w:rsidRPr="00DF4631">
        <w:rPr>
          <w:sz w:val="20"/>
          <w:szCs w:val="20"/>
        </w:rPr>
        <w:t>sedang</w:t>
      </w:r>
      <w:r w:rsidRPr="00DF4631">
        <w:rPr>
          <w:sz w:val="20"/>
          <w:szCs w:val="20"/>
          <w:lang w:val="id-ID"/>
        </w:rPr>
        <w:t xml:space="preserve">) yang mengambarkan kondisi </w:t>
      </w:r>
      <w:r w:rsidRPr="00DF4631">
        <w:rPr>
          <w:sz w:val="20"/>
          <w:szCs w:val="20"/>
        </w:rPr>
        <w:t xml:space="preserve">daerah tersebut merupakan daerah Industri dimana aktifitas sisi jalan terdapat </w:t>
      </w:r>
      <w:bookmarkEnd w:id="0"/>
      <w:r w:rsidRPr="00DF4631">
        <w:rPr>
          <w:sz w:val="20"/>
          <w:szCs w:val="20"/>
        </w:rPr>
        <w:t>toko</w:t>
      </w:r>
      <w:r w:rsidRPr="00DF4631">
        <w:rPr>
          <w:sz w:val="20"/>
          <w:szCs w:val="20"/>
          <w:lang w:val="id-ID"/>
        </w:rPr>
        <w:t xml:space="preserve">. </w:t>
      </w:r>
      <w:r w:rsidRPr="00DF4631">
        <w:rPr>
          <w:sz w:val="20"/>
          <w:szCs w:val="20"/>
        </w:rPr>
        <w:t xml:space="preserve">Dari hasil perhitungan diperoleh hasil </w:t>
      </w:r>
      <w:bookmarkStart w:id="1" w:name="_Hlk131559236"/>
      <w:r w:rsidRPr="00DF4631">
        <w:rPr>
          <w:i/>
          <w:iCs/>
          <w:sz w:val="20"/>
          <w:szCs w:val="20"/>
        </w:rPr>
        <w:t>Level of Service</w:t>
      </w:r>
      <w:r w:rsidRPr="00DF4631">
        <w:rPr>
          <w:i/>
          <w:iCs/>
          <w:sz w:val="20"/>
          <w:szCs w:val="20"/>
          <w:lang w:val="id-ID"/>
        </w:rPr>
        <w:t xml:space="preserve"> </w:t>
      </w:r>
      <w:r w:rsidRPr="00DF4631">
        <w:rPr>
          <w:iCs/>
          <w:sz w:val="20"/>
          <w:szCs w:val="20"/>
          <w:lang w:val="id-ID"/>
        </w:rPr>
        <w:t>0,</w:t>
      </w:r>
      <w:r w:rsidRPr="00DF4631">
        <w:rPr>
          <w:iCs/>
          <w:sz w:val="20"/>
          <w:szCs w:val="20"/>
        </w:rPr>
        <w:t>93</w:t>
      </w:r>
      <w:r w:rsidRPr="00DF4631">
        <w:rPr>
          <w:iCs/>
          <w:sz w:val="20"/>
          <w:szCs w:val="20"/>
          <w:lang w:val="id-ID"/>
        </w:rPr>
        <w:t xml:space="preserve"> masuk kategori E </w:t>
      </w:r>
      <w:r w:rsidRPr="00DF4631">
        <w:rPr>
          <w:sz w:val="20"/>
          <w:szCs w:val="20"/>
        </w:rPr>
        <w:t>dengan dengan kondisi Arus yang tidak  stabil, kecepatan terkadang terhenti, volume mendekati kapasitas</w:t>
      </w:r>
      <w:r w:rsidRPr="00DF4631">
        <w:rPr>
          <w:sz w:val="20"/>
          <w:szCs w:val="20"/>
          <w:lang w:val="id-ID"/>
        </w:rPr>
        <w:t>.</w:t>
      </w:r>
      <w:bookmarkEnd w:id="1"/>
    </w:p>
    <w:p w14:paraId="3E9AFE82" w14:textId="77777777" w:rsidR="00DF4631" w:rsidRPr="00DF4631" w:rsidRDefault="00DF4631" w:rsidP="00DF4631">
      <w:pPr>
        <w:spacing w:after="240"/>
        <w:jc w:val="both"/>
        <w:rPr>
          <w:sz w:val="20"/>
          <w:szCs w:val="20"/>
        </w:rPr>
      </w:pPr>
      <w:r w:rsidRPr="00DF4631">
        <w:rPr>
          <w:sz w:val="20"/>
          <w:szCs w:val="20"/>
        </w:rPr>
        <w:t>Kata Kunci : Lalulintas, Karakteristik dan kinerja jalan</w:t>
      </w:r>
    </w:p>
    <w:p w14:paraId="234680F9" w14:textId="77777777" w:rsidR="00B63102" w:rsidRDefault="00B63102" w:rsidP="00B63102">
      <w:pPr>
        <w:pStyle w:val="BodyText"/>
        <w:spacing w:before="120"/>
        <w:ind w:right="2"/>
        <w:jc w:val="center"/>
        <w:rPr>
          <w:b/>
          <w:i/>
        </w:rPr>
      </w:pPr>
      <w:r w:rsidRPr="00B454E6">
        <w:rPr>
          <w:b/>
          <w:i/>
        </w:rPr>
        <w:t>ABSTRACT</w:t>
      </w:r>
    </w:p>
    <w:p w14:paraId="509A749A" w14:textId="77777777" w:rsidR="00FC3634" w:rsidRPr="00B454E6" w:rsidRDefault="00FC3634" w:rsidP="00B63102">
      <w:pPr>
        <w:pStyle w:val="BodyText"/>
        <w:spacing w:before="120"/>
        <w:ind w:right="2"/>
        <w:jc w:val="center"/>
        <w:rPr>
          <w:b/>
          <w:i/>
        </w:rPr>
      </w:pPr>
    </w:p>
    <w:p w14:paraId="32D59D0E" w14:textId="77777777" w:rsidR="00DF4631" w:rsidRPr="00DF4631" w:rsidRDefault="00DF4631" w:rsidP="00DF4631">
      <w:pPr>
        <w:pStyle w:val="BodyText"/>
        <w:spacing w:before="120"/>
        <w:ind w:right="2"/>
        <w:jc w:val="both"/>
        <w:rPr>
          <w:i/>
          <w:szCs w:val="24"/>
        </w:rPr>
      </w:pPr>
      <w:r w:rsidRPr="00DF4631">
        <w:rPr>
          <w:i/>
          <w:szCs w:val="24"/>
        </w:rPr>
        <w:t>The traffic congestion that occurs is very disturbing to the activities of the population. Congestion will cause various negative impacts, both on the driver and in terms of the economy and the environment. For vehicle drivers, congestion will cause tension (stress), for this reason this research was conducted to find out the characteristics of traffic, road capacity and road service level (LOS) of Koti road with observation point in front of Numbai gas station Jayapura City which is one of the roads that often experience traffic jams. The results of the study Koti road traffic characteristics precisely in front of the Numbai gas station Jayapura City as follows road capacity 1,768 smp / hour, average daily traffic volume 1672.13 smp / hour, average speed 5.615 km / hour with side obstacles 493.6 which fall into category M (medium) which describes the condition of the area is an industrial area where road side activities are shops. From the calculation results obtained the results of Level of Service 0.93 in category E with conditions Flow is unstable, speed is sometimes stopped, volume is close to capacity.</w:t>
      </w:r>
    </w:p>
    <w:p w14:paraId="06D72A9D" w14:textId="47F6FE3F" w:rsidR="00B63102" w:rsidRPr="00DF4631" w:rsidRDefault="00DF4631" w:rsidP="00DF4631">
      <w:pPr>
        <w:pStyle w:val="BodyText"/>
        <w:spacing w:before="120"/>
        <w:ind w:right="2"/>
        <w:jc w:val="both"/>
        <w:rPr>
          <w:i/>
          <w:lang w:val="id-ID"/>
        </w:rPr>
      </w:pPr>
      <w:r w:rsidRPr="00DF4631">
        <w:rPr>
          <w:i/>
          <w:szCs w:val="24"/>
        </w:rPr>
        <w:t>Keywords: Traffic, road characteristics and performance</w:t>
      </w:r>
    </w:p>
    <w:p w14:paraId="3A3E3889" w14:textId="77777777" w:rsidR="00DC04CD" w:rsidRDefault="00DC04CD" w:rsidP="0064369F">
      <w:pPr>
        <w:pStyle w:val="BodyText"/>
        <w:spacing w:before="7"/>
        <w:ind w:right="2"/>
        <w:rPr>
          <w:sz w:val="31"/>
        </w:rPr>
      </w:pPr>
    </w:p>
    <w:p w14:paraId="7EA5DF55" w14:textId="77777777" w:rsidR="000C6FDD" w:rsidRPr="00D1464A" w:rsidRDefault="006267CD" w:rsidP="00B156C5">
      <w:pPr>
        <w:pStyle w:val="Heading1"/>
        <w:numPr>
          <w:ilvl w:val="0"/>
          <w:numId w:val="1"/>
        </w:numPr>
        <w:tabs>
          <w:tab w:val="left" w:pos="825"/>
          <w:tab w:val="left" w:pos="827"/>
        </w:tabs>
        <w:ind w:left="426" w:right="2" w:hanging="429"/>
        <w:jc w:val="left"/>
      </w:pPr>
      <w:r w:rsidRPr="00D1464A">
        <w:t>PENDAHULUAN</w:t>
      </w:r>
    </w:p>
    <w:p w14:paraId="0DA26619" w14:textId="77777777" w:rsidR="00262DF5" w:rsidRPr="00401832" w:rsidRDefault="00262DF5" w:rsidP="00262DF5">
      <w:pPr>
        <w:jc w:val="both"/>
        <w:rPr>
          <w:szCs w:val="20"/>
          <w:lang w:val="id-ID"/>
        </w:rPr>
      </w:pPr>
      <w:r w:rsidRPr="00262DF5">
        <w:rPr>
          <w:szCs w:val="20"/>
          <w:lang w:val="id-ID"/>
        </w:rPr>
        <w:t>Kota Jayapura merupakan kota yang menyandang status sebagai pusat pemerintahan, pusat pertumbuhan ekonomi dan pusat pembangunan Provinsi Papua yang menuntut kota ini untuk terus berkembang. Seiring dengan itu tentunya dibutuhkan dukungan sarana dan prasarana infrastruktur yang memadai. Pertumbuhan kota dan perkembangan infrasruktur menimbulkan dampak yang cukup besar pada pembangunan proyek konstruksi di Kota Jayapura seperti pembangunan perumahan dan kawasan pemukiman Rollo Grand Diamond Residence, yang bertujuan untuk mewujudkan perumahan dan kawasan pemukiman sesuai dengan RKP (rencana kerja pemerintah) melalui pelaksanaan konstruksi.</w:t>
      </w:r>
    </w:p>
    <w:p w14:paraId="7FCA1646" w14:textId="77777777" w:rsidR="00E46C59" w:rsidRDefault="00262DF5" w:rsidP="00262DF5">
      <w:pPr>
        <w:jc w:val="both"/>
        <w:rPr>
          <w:szCs w:val="20"/>
          <w:lang w:val="en-ID"/>
        </w:rPr>
      </w:pPr>
      <w:r w:rsidRPr="00262DF5">
        <w:rPr>
          <w:szCs w:val="20"/>
          <w:lang w:val="en-ID"/>
        </w:rPr>
        <w:t xml:space="preserve">Alat </w:t>
      </w:r>
      <w:proofErr w:type="spellStart"/>
      <w:r w:rsidRPr="00262DF5">
        <w:rPr>
          <w:szCs w:val="20"/>
          <w:lang w:val="en-ID"/>
        </w:rPr>
        <w:t>berat</w:t>
      </w:r>
      <w:proofErr w:type="spellEnd"/>
      <w:r w:rsidRPr="00262DF5">
        <w:rPr>
          <w:szCs w:val="20"/>
          <w:lang w:val="en-ID"/>
        </w:rPr>
        <w:t xml:space="preserve"> </w:t>
      </w:r>
      <w:proofErr w:type="spellStart"/>
      <w:r w:rsidRPr="00262DF5">
        <w:rPr>
          <w:szCs w:val="20"/>
          <w:lang w:val="en-ID"/>
        </w:rPr>
        <w:t>merupakan</w:t>
      </w:r>
      <w:proofErr w:type="spellEnd"/>
      <w:r w:rsidRPr="00262DF5">
        <w:rPr>
          <w:szCs w:val="20"/>
          <w:lang w:val="en-ID"/>
        </w:rPr>
        <w:t xml:space="preserve"> </w:t>
      </w:r>
      <w:proofErr w:type="spellStart"/>
      <w:r w:rsidRPr="00262DF5">
        <w:rPr>
          <w:szCs w:val="20"/>
          <w:lang w:val="en-ID"/>
        </w:rPr>
        <w:t>faktor</w:t>
      </w:r>
      <w:proofErr w:type="spellEnd"/>
      <w:r w:rsidRPr="00262DF5">
        <w:rPr>
          <w:szCs w:val="20"/>
          <w:lang w:val="en-ID"/>
        </w:rPr>
        <w:t xml:space="preserve"> </w:t>
      </w:r>
      <w:proofErr w:type="spellStart"/>
      <w:r w:rsidRPr="00262DF5">
        <w:rPr>
          <w:szCs w:val="20"/>
          <w:lang w:val="en-ID"/>
        </w:rPr>
        <w:t>penting</w:t>
      </w:r>
      <w:proofErr w:type="spellEnd"/>
      <w:r w:rsidRPr="00262DF5">
        <w:rPr>
          <w:szCs w:val="20"/>
          <w:lang w:val="en-ID"/>
        </w:rPr>
        <w:t xml:space="preserve"> di </w:t>
      </w:r>
      <w:proofErr w:type="spellStart"/>
      <w:r w:rsidRPr="00262DF5">
        <w:rPr>
          <w:szCs w:val="20"/>
          <w:lang w:val="en-ID"/>
        </w:rPr>
        <w:t>dalam</w:t>
      </w:r>
      <w:proofErr w:type="spellEnd"/>
      <w:r w:rsidRPr="00262DF5">
        <w:rPr>
          <w:szCs w:val="20"/>
          <w:lang w:val="en-ID"/>
        </w:rPr>
        <w:t xml:space="preserve"> </w:t>
      </w:r>
      <w:proofErr w:type="spellStart"/>
      <w:r w:rsidRPr="00262DF5">
        <w:rPr>
          <w:szCs w:val="20"/>
          <w:lang w:val="en-ID"/>
        </w:rPr>
        <w:t>proyek-proyek</w:t>
      </w:r>
      <w:proofErr w:type="spellEnd"/>
      <w:r w:rsidRPr="00262DF5">
        <w:rPr>
          <w:szCs w:val="20"/>
          <w:lang w:val="en-ID"/>
        </w:rPr>
        <w:t xml:space="preserve"> </w:t>
      </w:r>
      <w:proofErr w:type="spellStart"/>
      <w:r w:rsidRPr="00262DF5">
        <w:rPr>
          <w:szCs w:val="20"/>
          <w:lang w:val="en-ID"/>
        </w:rPr>
        <w:t>konstruksi</w:t>
      </w:r>
      <w:proofErr w:type="spellEnd"/>
      <w:r w:rsidRPr="00262DF5">
        <w:rPr>
          <w:szCs w:val="20"/>
          <w:lang w:val="en-ID"/>
        </w:rPr>
        <w:t xml:space="preserve"> </w:t>
      </w:r>
      <w:proofErr w:type="spellStart"/>
      <w:r w:rsidRPr="00262DF5">
        <w:rPr>
          <w:szCs w:val="20"/>
          <w:lang w:val="en-ID"/>
        </w:rPr>
        <w:t>skala</w:t>
      </w:r>
      <w:proofErr w:type="spellEnd"/>
      <w:r w:rsidRPr="00262DF5">
        <w:rPr>
          <w:szCs w:val="20"/>
          <w:lang w:val="en-ID"/>
        </w:rPr>
        <w:t xml:space="preserve"> </w:t>
      </w:r>
      <w:proofErr w:type="spellStart"/>
      <w:r w:rsidRPr="00262DF5">
        <w:rPr>
          <w:szCs w:val="20"/>
          <w:lang w:val="en-ID"/>
        </w:rPr>
        <w:t>besar</w:t>
      </w:r>
      <w:proofErr w:type="spellEnd"/>
      <w:r w:rsidRPr="00262DF5">
        <w:rPr>
          <w:szCs w:val="20"/>
          <w:lang w:val="en-ID"/>
        </w:rPr>
        <w:t xml:space="preserve">. </w:t>
      </w:r>
      <w:proofErr w:type="spellStart"/>
      <w:r w:rsidRPr="00262DF5">
        <w:rPr>
          <w:szCs w:val="20"/>
          <w:lang w:val="en-ID"/>
        </w:rPr>
        <w:t>Tujuannya</w:t>
      </w:r>
      <w:proofErr w:type="spellEnd"/>
      <w:r w:rsidRPr="00262DF5">
        <w:rPr>
          <w:szCs w:val="20"/>
          <w:lang w:val="en-ID"/>
        </w:rPr>
        <w:t xml:space="preserve"> </w:t>
      </w:r>
      <w:proofErr w:type="spellStart"/>
      <w:r w:rsidRPr="00262DF5">
        <w:rPr>
          <w:szCs w:val="20"/>
          <w:lang w:val="en-ID"/>
        </w:rPr>
        <w:t>adalah</w:t>
      </w:r>
      <w:proofErr w:type="spellEnd"/>
      <w:r w:rsidRPr="00262DF5">
        <w:rPr>
          <w:szCs w:val="20"/>
          <w:lang w:val="en-ID"/>
        </w:rPr>
        <w:t xml:space="preserve"> </w:t>
      </w:r>
      <w:proofErr w:type="spellStart"/>
      <w:r w:rsidRPr="00262DF5">
        <w:rPr>
          <w:szCs w:val="20"/>
          <w:lang w:val="en-ID"/>
        </w:rPr>
        <w:t>untuk</w:t>
      </w:r>
      <w:proofErr w:type="spellEnd"/>
      <w:r w:rsidRPr="00262DF5">
        <w:rPr>
          <w:szCs w:val="20"/>
          <w:lang w:val="en-ID"/>
        </w:rPr>
        <w:t xml:space="preserve"> </w:t>
      </w:r>
      <w:proofErr w:type="spellStart"/>
      <w:r w:rsidRPr="00262DF5">
        <w:rPr>
          <w:szCs w:val="20"/>
          <w:lang w:val="en-ID"/>
        </w:rPr>
        <w:t>memudahkan</w:t>
      </w:r>
      <w:proofErr w:type="spellEnd"/>
      <w:r w:rsidRPr="00262DF5">
        <w:rPr>
          <w:szCs w:val="20"/>
          <w:lang w:val="en-ID"/>
        </w:rPr>
        <w:t xml:space="preserve"> </w:t>
      </w:r>
      <w:proofErr w:type="spellStart"/>
      <w:r w:rsidRPr="00262DF5">
        <w:rPr>
          <w:szCs w:val="20"/>
          <w:lang w:val="en-ID"/>
        </w:rPr>
        <w:t>manusia</w:t>
      </w:r>
      <w:proofErr w:type="spellEnd"/>
      <w:r w:rsidRPr="00262DF5">
        <w:rPr>
          <w:szCs w:val="20"/>
          <w:lang w:val="en-ID"/>
        </w:rPr>
        <w:t xml:space="preserve"> </w:t>
      </w:r>
      <w:proofErr w:type="spellStart"/>
      <w:r w:rsidRPr="00262DF5">
        <w:rPr>
          <w:szCs w:val="20"/>
          <w:lang w:val="en-ID"/>
        </w:rPr>
        <w:t>dalam</w:t>
      </w:r>
      <w:proofErr w:type="spellEnd"/>
      <w:r w:rsidRPr="00262DF5">
        <w:rPr>
          <w:szCs w:val="20"/>
          <w:lang w:val="en-ID"/>
        </w:rPr>
        <w:t xml:space="preserve"> </w:t>
      </w:r>
      <w:proofErr w:type="spellStart"/>
      <w:r w:rsidRPr="00262DF5">
        <w:rPr>
          <w:szCs w:val="20"/>
          <w:lang w:val="en-ID"/>
        </w:rPr>
        <w:t>mengerjakan</w:t>
      </w:r>
      <w:proofErr w:type="spellEnd"/>
      <w:r w:rsidRPr="00262DF5">
        <w:rPr>
          <w:szCs w:val="20"/>
          <w:lang w:val="en-ID"/>
        </w:rPr>
        <w:t xml:space="preserve"> </w:t>
      </w:r>
      <w:proofErr w:type="spellStart"/>
      <w:r w:rsidRPr="00262DF5">
        <w:rPr>
          <w:szCs w:val="20"/>
          <w:lang w:val="en-ID"/>
        </w:rPr>
        <w:t>pekerjaannya</w:t>
      </w:r>
      <w:proofErr w:type="spellEnd"/>
      <w:r w:rsidRPr="00262DF5">
        <w:rPr>
          <w:szCs w:val="20"/>
          <w:lang w:val="en-ID"/>
        </w:rPr>
        <w:t xml:space="preserve"> </w:t>
      </w:r>
      <w:proofErr w:type="spellStart"/>
      <w:r w:rsidRPr="00262DF5">
        <w:rPr>
          <w:szCs w:val="20"/>
          <w:lang w:val="en-ID"/>
        </w:rPr>
        <w:t>sehingga</w:t>
      </w:r>
      <w:proofErr w:type="spellEnd"/>
      <w:r w:rsidRPr="00262DF5">
        <w:rPr>
          <w:szCs w:val="20"/>
          <w:lang w:val="en-ID"/>
        </w:rPr>
        <w:t xml:space="preserve"> </w:t>
      </w:r>
      <w:proofErr w:type="spellStart"/>
      <w:r w:rsidRPr="00262DF5">
        <w:rPr>
          <w:szCs w:val="20"/>
          <w:lang w:val="en-ID"/>
        </w:rPr>
        <w:t>hasil</w:t>
      </w:r>
      <w:proofErr w:type="spellEnd"/>
      <w:r w:rsidRPr="00262DF5">
        <w:rPr>
          <w:szCs w:val="20"/>
          <w:lang w:val="en-ID"/>
        </w:rPr>
        <w:t xml:space="preserve"> yang </w:t>
      </w:r>
      <w:proofErr w:type="spellStart"/>
      <w:r w:rsidRPr="00262DF5">
        <w:rPr>
          <w:szCs w:val="20"/>
          <w:lang w:val="en-ID"/>
        </w:rPr>
        <w:t>diharapkan</w:t>
      </w:r>
      <w:proofErr w:type="spellEnd"/>
      <w:r w:rsidRPr="00262DF5">
        <w:rPr>
          <w:szCs w:val="20"/>
          <w:lang w:val="en-ID"/>
        </w:rPr>
        <w:t xml:space="preserve"> </w:t>
      </w:r>
      <w:proofErr w:type="spellStart"/>
      <w:r w:rsidRPr="00262DF5">
        <w:rPr>
          <w:szCs w:val="20"/>
          <w:lang w:val="en-ID"/>
        </w:rPr>
        <w:t>dapat</w:t>
      </w:r>
      <w:proofErr w:type="spellEnd"/>
      <w:r w:rsidRPr="00262DF5">
        <w:rPr>
          <w:szCs w:val="20"/>
          <w:lang w:val="en-ID"/>
        </w:rPr>
        <w:t xml:space="preserve"> </w:t>
      </w:r>
      <w:proofErr w:type="spellStart"/>
      <w:r w:rsidRPr="00262DF5">
        <w:rPr>
          <w:szCs w:val="20"/>
          <w:lang w:val="en-ID"/>
        </w:rPr>
        <w:t>tercapai</w:t>
      </w:r>
      <w:proofErr w:type="spellEnd"/>
      <w:r w:rsidRPr="00262DF5">
        <w:rPr>
          <w:szCs w:val="20"/>
          <w:lang w:val="en-ID"/>
        </w:rPr>
        <w:t xml:space="preserve"> </w:t>
      </w:r>
      <w:proofErr w:type="spellStart"/>
      <w:r w:rsidRPr="00262DF5">
        <w:rPr>
          <w:szCs w:val="20"/>
          <w:lang w:val="en-ID"/>
        </w:rPr>
        <w:t>lebih</w:t>
      </w:r>
      <w:proofErr w:type="spellEnd"/>
      <w:r w:rsidRPr="00262DF5">
        <w:rPr>
          <w:szCs w:val="20"/>
          <w:lang w:val="en-ID"/>
        </w:rPr>
        <w:t xml:space="preserve"> </w:t>
      </w:r>
      <w:proofErr w:type="spellStart"/>
      <w:r w:rsidRPr="00262DF5">
        <w:rPr>
          <w:szCs w:val="20"/>
          <w:lang w:val="en-ID"/>
        </w:rPr>
        <w:t>mudah</w:t>
      </w:r>
      <w:proofErr w:type="spellEnd"/>
      <w:r w:rsidRPr="00262DF5">
        <w:rPr>
          <w:szCs w:val="20"/>
          <w:lang w:val="en-ID"/>
        </w:rPr>
        <w:t xml:space="preserve"> pada </w:t>
      </w:r>
      <w:proofErr w:type="spellStart"/>
      <w:r w:rsidRPr="00262DF5">
        <w:rPr>
          <w:szCs w:val="20"/>
          <w:lang w:val="en-ID"/>
        </w:rPr>
        <w:t>waktu</w:t>
      </w:r>
      <w:proofErr w:type="spellEnd"/>
      <w:r w:rsidRPr="00262DF5">
        <w:rPr>
          <w:szCs w:val="20"/>
          <w:lang w:val="en-ID"/>
        </w:rPr>
        <w:t xml:space="preserve"> yang relative </w:t>
      </w:r>
      <w:proofErr w:type="spellStart"/>
      <w:r w:rsidRPr="00262DF5">
        <w:rPr>
          <w:szCs w:val="20"/>
          <w:lang w:val="en-ID"/>
        </w:rPr>
        <w:t>lebih</w:t>
      </w:r>
      <w:proofErr w:type="spellEnd"/>
      <w:r w:rsidRPr="00262DF5">
        <w:rPr>
          <w:szCs w:val="20"/>
          <w:lang w:val="en-ID"/>
        </w:rPr>
        <w:t xml:space="preserve"> </w:t>
      </w:r>
      <w:proofErr w:type="spellStart"/>
      <w:r w:rsidRPr="00262DF5">
        <w:rPr>
          <w:szCs w:val="20"/>
          <w:lang w:val="en-ID"/>
        </w:rPr>
        <w:t>singkat</w:t>
      </w:r>
      <w:proofErr w:type="spellEnd"/>
      <w:r w:rsidRPr="00262DF5">
        <w:rPr>
          <w:szCs w:val="20"/>
          <w:lang w:val="en-ID"/>
        </w:rPr>
        <w:t xml:space="preserve">. </w:t>
      </w:r>
    </w:p>
    <w:p w14:paraId="5DDD6D5C" w14:textId="77777777" w:rsidR="00E46C59" w:rsidRDefault="00E46C59" w:rsidP="00262DF5">
      <w:pPr>
        <w:jc w:val="both"/>
        <w:rPr>
          <w:szCs w:val="20"/>
          <w:lang w:val="en-ID"/>
        </w:rPr>
      </w:pPr>
    </w:p>
    <w:p w14:paraId="2A337A0A" w14:textId="06C565C2" w:rsidR="00262DF5" w:rsidRPr="00262DF5" w:rsidRDefault="00262DF5" w:rsidP="00262DF5">
      <w:pPr>
        <w:jc w:val="both"/>
        <w:rPr>
          <w:lang w:val="sv-SE"/>
        </w:rPr>
      </w:pPr>
      <w:r w:rsidRPr="00262DF5">
        <w:rPr>
          <w:szCs w:val="20"/>
          <w:lang w:val="en-ID"/>
        </w:rPr>
        <w:t xml:space="preserve">Selain </w:t>
      </w:r>
      <w:proofErr w:type="spellStart"/>
      <w:r w:rsidRPr="00262DF5">
        <w:rPr>
          <w:szCs w:val="20"/>
          <w:lang w:val="en-ID"/>
        </w:rPr>
        <w:t>itu</w:t>
      </w:r>
      <w:proofErr w:type="spellEnd"/>
      <w:r w:rsidRPr="00262DF5">
        <w:rPr>
          <w:szCs w:val="20"/>
          <w:lang w:val="en-ID"/>
        </w:rPr>
        <w:t xml:space="preserve">,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berat</w:t>
      </w:r>
      <w:proofErr w:type="spellEnd"/>
      <w:r w:rsidRPr="00262DF5">
        <w:rPr>
          <w:szCs w:val="20"/>
          <w:lang w:val="en-ID"/>
        </w:rPr>
        <w:t xml:space="preserve"> yang </w:t>
      </w:r>
      <w:proofErr w:type="spellStart"/>
      <w:r w:rsidRPr="00262DF5">
        <w:rPr>
          <w:szCs w:val="20"/>
          <w:lang w:val="en-ID"/>
        </w:rPr>
        <w:t>dipilih</w:t>
      </w:r>
      <w:proofErr w:type="spellEnd"/>
      <w:r w:rsidRPr="00262DF5">
        <w:rPr>
          <w:szCs w:val="20"/>
          <w:lang w:val="en-ID"/>
        </w:rPr>
        <w:t xml:space="preserve"> </w:t>
      </w:r>
      <w:proofErr w:type="spellStart"/>
      <w:r w:rsidRPr="00262DF5">
        <w:rPr>
          <w:szCs w:val="20"/>
          <w:lang w:val="en-ID"/>
        </w:rPr>
        <w:t>haruslah</w:t>
      </w:r>
      <w:proofErr w:type="spellEnd"/>
      <w:r w:rsidRPr="00262DF5">
        <w:rPr>
          <w:szCs w:val="20"/>
          <w:lang w:val="en-ID"/>
        </w:rPr>
        <w:t xml:space="preserve"> </w:t>
      </w:r>
      <w:proofErr w:type="spellStart"/>
      <w:r w:rsidRPr="00262DF5">
        <w:rPr>
          <w:szCs w:val="20"/>
          <w:lang w:val="en-ID"/>
        </w:rPr>
        <w:t>tepat</w:t>
      </w:r>
      <w:proofErr w:type="spellEnd"/>
      <w:r w:rsidRPr="00262DF5">
        <w:rPr>
          <w:szCs w:val="20"/>
          <w:lang w:val="en-ID"/>
        </w:rPr>
        <w:t xml:space="preserve"> </w:t>
      </w:r>
      <w:proofErr w:type="spellStart"/>
      <w:r w:rsidRPr="00262DF5">
        <w:rPr>
          <w:szCs w:val="20"/>
          <w:lang w:val="en-ID"/>
        </w:rPr>
        <w:t>sehingga</w:t>
      </w:r>
      <w:proofErr w:type="spellEnd"/>
      <w:r w:rsidRPr="00262DF5">
        <w:rPr>
          <w:szCs w:val="20"/>
          <w:lang w:val="en-ID"/>
        </w:rPr>
        <w:t xml:space="preserve"> </w:t>
      </w:r>
      <w:proofErr w:type="spellStart"/>
      <w:r w:rsidRPr="00262DF5">
        <w:rPr>
          <w:szCs w:val="20"/>
          <w:lang w:val="en-ID"/>
        </w:rPr>
        <w:t>proyek</w:t>
      </w:r>
      <w:proofErr w:type="spellEnd"/>
      <w:r w:rsidRPr="00262DF5">
        <w:rPr>
          <w:szCs w:val="20"/>
          <w:lang w:val="en-ID"/>
        </w:rPr>
        <w:t>/</w:t>
      </w:r>
      <w:proofErr w:type="spellStart"/>
      <w:r w:rsidRPr="00262DF5">
        <w:rPr>
          <w:szCs w:val="20"/>
          <w:lang w:val="en-ID"/>
        </w:rPr>
        <w:t>pekerjaan</w:t>
      </w:r>
      <w:proofErr w:type="spellEnd"/>
      <w:r w:rsidRPr="00262DF5">
        <w:rPr>
          <w:szCs w:val="20"/>
          <w:lang w:val="en-ID"/>
        </w:rPr>
        <w:t xml:space="preserve"> </w:t>
      </w:r>
      <w:proofErr w:type="spellStart"/>
      <w:r w:rsidRPr="00262DF5">
        <w:rPr>
          <w:szCs w:val="20"/>
          <w:lang w:val="en-ID"/>
        </w:rPr>
        <w:t>dapat</w:t>
      </w:r>
      <w:proofErr w:type="spellEnd"/>
      <w:r w:rsidRPr="00262DF5">
        <w:rPr>
          <w:szCs w:val="20"/>
          <w:lang w:val="en-ID"/>
        </w:rPr>
        <w:t xml:space="preserve"> </w:t>
      </w:r>
      <w:proofErr w:type="spellStart"/>
      <w:r w:rsidRPr="00262DF5">
        <w:rPr>
          <w:szCs w:val="20"/>
          <w:lang w:val="en-ID"/>
        </w:rPr>
        <w:t>berjalan</w:t>
      </w:r>
      <w:proofErr w:type="spellEnd"/>
      <w:r w:rsidRPr="00262DF5">
        <w:rPr>
          <w:szCs w:val="20"/>
          <w:lang w:val="en-ID"/>
        </w:rPr>
        <w:t xml:space="preserve"> </w:t>
      </w:r>
      <w:proofErr w:type="spellStart"/>
      <w:r w:rsidRPr="00262DF5">
        <w:rPr>
          <w:szCs w:val="20"/>
          <w:lang w:val="en-ID"/>
        </w:rPr>
        <w:t>dengan</w:t>
      </w:r>
      <w:proofErr w:type="spellEnd"/>
      <w:r w:rsidRPr="00262DF5">
        <w:rPr>
          <w:szCs w:val="20"/>
          <w:lang w:val="en-ID"/>
        </w:rPr>
        <w:t xml:space="preserve"> </w:t>
      </w:r>
      <w:proofErr w:type="spellStart"/>
      <w:r w:rsidRPr="00262DF5">
        <w:rPr>
          <w:szCs w:val="20"/>
          <w:lang w:val="en-ID"/>
        </w:rPr>
        <w:t>lancar</w:t>
      </w:r>
      <w:proofErr w:type="spellEnd"/>
      <w:r w:rsidRPr="00262DF5">
        <w:rPr>
          <w:szCs w:val="20"/>
          <w:lang w:val="en-ID"/>
        </w:rPr>
        <w:t xml:space="preserve"> (</w:t>
      </w:r>
      <w:proofErr w:type="spellStart"/>
      <w:r w:rsidRPr="00262DF5">
        <w:rPr>
          <w:szCs w:val="20"/>
          <w:lang w:val="en-ID"/>
        </w:rPr>
        <w:t>Kholil</w:t>
      </w:r>
      <w:proofErr w:type="spellEnd"/>
      <w:r w:rsidRPr="00262DF5">
        <w:rPr>
          <w:szCs w:val="20"/>
          <w:lang w:val="en-ID"/>
        </w:rPr>
        <w:t xml:space="preserve">, 2012). </w:t>
      </w:r>
      <w:proofErr w:type="spellStart"/>
      <w:r w:rsidRPr="00262DF5">
        <w:rPr>
          <w:szCs w:val="20"/>
          <w:lang w:val="en-ID"/>
        </w:rPr>
        <w:t>Pemilihan</w:t>
      </w:r>
      <w:proofErr w:type="spellEnd"/>
      <w:r w:rsidRPr="00262DF5">
        <w:rPr>
          <w:szCs w:val="20"/>
          <w:lang w:val="en-ID"/>
        </w:rPr>
        <w:t xml:space="preserve">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berat</w:t>
      </w:r>
      <w:proofErr w:type="spellEnd"/>
      <w:r w:rsidRPr="00262DF5">
        <w:rPr>
          <w:szCs w:val="20"/>
          <w:lang w:val="en-ID"/>
        </w:rPr>
        <w:t xml:space="preserve"> yang </w:t>
      </w:r>
      <w:proofErr w:type="spellStart"/>
      <w:r w:rsidRPr="00262DF5">
        <w:rPr>
          <w:szCs w:val="20"/>
          <w:lang w:val="en-ID"/>
        </w:rPr>
        <w:t>akan</w:t>
      </w:r>
      <w:proofErr w:type="spellEnd"/>
      <w:r w:rsidRPr="00262DF5">
        <w:rPr>
          <w:szCs w:val="20"/>
          <w:lang w:val="en-ID"/>
        </w:rPr>
        <w:t xml:space="preserve"> </w:t>
      </w:r>
      <w:proofErr w:type="spellStart"/>
      <w:r w:rsidRPr="00262DF5">
        <w:rPr>
          <w:szCs w:val="20"/>
          <w:lang w:val="en-ID"/>
        </w:rPr>
        <w:t>digunakan</w:t>
      </w:r>
      <w:proofErr w:type="spellEnd"/>
      <w:r w:rsidRPr="00262DF5">
        <w:rPr>
          <w:szCs w:val="20"/>
          <w:lang w:val="en-ID"/>
        </w:rPr>
        <w:t xml:space="preserve"> sangat </w:t>
      </w:r>
      <w:proofErr w:type="spellStart"/>
      <w:r w:rsidRPr="00262DF5">
        <w:rPr>
          <w:szCs w:val="20"/>
          <w:lang w:val="en-ID"/>
        </w:rPr>
        <w:t>berpengaruh</w:t>
      </w:r>
      <w:proofErr w:type="spellEnd"/>
      <w:r w:rsidRPr="00262DF5">
        <w:rPr>
          <w:szCs w:val="20"/>
          <w:lang w:val="en-ID"/>
        </w:rPr>
        <w:t xml:space="preserve"> pada </w:t>
      </w:r>
      <w:proofErr w:type="spellStart"/>
      <w:r w:rsidRPr="00262DF5">
        <w:rPr>
          <w:szCs w:val="20"/>
          <w:lang w:val="en-ID"/>
        </w:rPr>
        <w:t>pekerjaan</w:t>
      </w:r>
      <w:proofErr w:type="spellEnd"/>
      <w:r w:rsidRPr="00262DF5">
        <w:rPr>
          <w:szCs w:val="20"/>
          <w:lang w:val="en-ID"/>
        </w:rPr>
        <w:t xml:space="preserve"> </w:t>
      </w:r>
      <w:proofErr w:type="spellStart"/>
      <w:r w:rsidRPr="00262DF5">
        <w:rPr>
          <w:szCs w:val="20"/>
          <w:lang w:val="en-ID"/>
        </w:rPr>
        <w:t>galian</w:t>
      </w:r>
      <w:proofErr w:type="spellEnd"/>
      <w:r w:rsidRPr="00262DF5">
        <w:rPr>
          <w:szCs w:val="20"/>
          <w:lang w:val="en-ID"/>
        </w:rPr>
        <w:t xml:space="preserve"> dan </w:t>
      </w:r>
      <w:proofErr w:type="spellStart"/>
      <w:r w:rsidRPr="00262DF5">
        <w:rPr>
          <w:szCs w:val="20"/>
          <w:lang w:val="en-ID"/>
        </w:rPr>
        <w:t>timbunan</w:t>
      </w:r>
      <w:proofErr w:type="spellEnd"/>
      <w:r w:rsidRPr="00262DF5">
        <w:rPr>
          <w:szCs w:val="20"/>
          <w:lang w:val="en-ID"/>
        </w:rPr>
        <w:t xml:space="preserve"> </w:t>
      </w:r>
      <w:proofErr w:type="spellStart"/>
      <w:r w:rsidRPr="00262DF5">
        <w:rPr>
          <w:szCs w:val="20"/>
          <w:lang w:val="en-ID"/>
        </w:rPr>
        <w:t>suatu</w:t>
      </w:r>
      <w:proofErr w:type="spellEnd"/>
      <w:r w:rsidRPr="00262DF5">
        <w:rPr>
          <w:szCs w:val="20"/>
          <w:lang w:val="en-ID"/>
        </w:rPr>
        <w:t xml:space="preserve"> </w:t>
      </w:r>
      <w:proofErr w:type="spellStart"/>
      <w:r w:rsidRPr="00262DF5">
        <w:rPr>
          <w:szCs w:val="20"/>
          <w:lang w:val="en-ID"/>
        </w:rPr>
        <w:t>proyek</w:t>
      </w:r>
      <w:proofErr w:type="spellEnd"/>
      <w:r w:rsidRPr="00262DF5">
        <w:rPr>
          <w:szCs w:val="20"/>
          <w:lang w:val="en-ID"/>
        </w:rPr>
        <w:t xml:space="preserve"> </w:t>
      </w:r>
      <w:proofErr w:type="spellStart"/>
      <w:r w:rsidRPr="00262DF5">
        <w:rPr>
          <w:szCs w:val="20"/>
          <w:lang w:val="en-ID"/>
        </w:rPr>
        <w:t>konstruksi</w:t>
      </w:r>
      <w:proofErr w:type="spellEnd"/>
      <w:r w:rsidRPr="00262DF5">
        <w:rPr>
          <w:szCs w:val="20"/>
          <w:lang w:val="en-ID"/>
        </w:rPr>
        <w:t xml:space="preserve">. </w:t>
      </w:r>
      <w:proofErr w:type="spellStart"/>
      <w:r w:rsidRPr="00262DF5">
        <w:rPr>
          <w:szCs w:val="20"/>
          <w:lang w:val="en-ID"/>
        </w:rPr>
        <w:t>Kesalahan</w:t>
      </w:r>
      <w:proofErr w:type="spellEnd"/>
      <w:r w:rsidRPr="00262DF5">
        <w:rPr>
          <w:szCs w:val="20"/>
          <w:lang w:val="en-ID"/>
        </w:rPr>
        <w:t xml:space="preserve"> </w:t>
      </w:r>
      <w:proofErr w:type="spellStart"/>
      <w:r w:rsidRPr="00262DF5">
        <w:rPr>
          <w:szCs w:val="20"/>
          <w:lang w:val="en-ID"/>
        </w:rPr>
        <w:t>pemilihan</w:t>
      </w:r>
      <w:proofErr w:type="spellEnd"/>
      <w:r w:rsidRPr="00262DF5">
        <w:rPr>
          <w:szCs w:val="20"/>
          <w:lang w:val="en-ID"/>
        </w:rPr>
        <w:t xml:space="preserve">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berat</w:t>
      </w:r>
      <w:proofErr w:type="spellEnd"/>
      <w:r w:rsidRPr="00262DF5">
        <w:rPr>
          <w:szCs w:val="20"/>
          <w:lang w:val="en-ID"/>
        </w:rPr>
        <w:t xml:space="preserve"> </w:t>
      </w:r>
      <w:proofErr w:type="spellStart"/>
      <w:r w:rsidRPr="00262DF5">
        <w:rPr>
          <w:szCs w:val="20"/>
          <w:lang w:val="en-ID"/>
        </w:rPr>
        <w:t>dapat</w:t>
      </w:r>
      <w:proofErr w:type="spellEnd"/>
      <w:r w:rsidRPr="00262DF5">
        <w:rPr>
          <w:szCs w:val="20"/>
          <w:lang w:val="en-ID"/>
        </w:rPr>
        <w:t xml:space="preserve"> </w:t>
      </w:r>
      <w:proofErr w:type="spellStart"/>
      <w:r w:rsidRPr="00262DF5">
        <w:rPr>
          <w:szCs w:val="20"/>
          <w:lang w:val="en-ID"/>
        </w:rPr>
        <w:t>mengakibatkan</w:t>
      </w:r>
      <w:proofErr w:type="spellEnd"/>
      <w:r w:rsidRPr="00262DF5">
        <w:rPr>
          <w:szCs w:val="20"/>
          <w:lang w:val="en-ID"/>
        </w:rPr>
        <w:t xml:space="preserve"> </w:t>
      </w:r>
      <w:proofErr w:type="spellStart"/>
      <w:r w:rsidRPr="00262DF5">
        <w:rPr>
          <w:szCs w:val="20"/>
          <w:lang w:val="en-ID"/>
        </w:rPr>
        <w:t>proyek</w:t>
      </w:r>
      <w:proofErr w:type="spellEnd"/>
      <w:r w:rsidRPr="00262DF5">
        <w:rPr>
          <w:szCs w:val="20"/>
          <w:lang w:val="en-ID"/>
        </w:rPr>
        <w:t xml:space="preserve"> </w:t>
      </w:r>
      <w:proofErr w:type="spellStart"/>
      <w:r w:rsidRPr="00262DF5">
        <w:rPr>
          <w:szCs w:val="20"/>
          <w:lang w:val="en-ID"/>
        </w:rPr>
        <w:t>tidak</w:t>
      </w:r>
      <w:proofErr w:type="spellEnd"/>
      <w:r w:rsidRPr="00262DF5">
        <w:rPr>
          <w:szCs w:val="20"/>
          <w:lang w:val="en-ID"/>
        </w:rPr>
        <w:t xml:space="preserve"> </w:t>
      </w:r>
      <w:proofErr w:type="spellStart"/>
      <w:r w:rsidRPr="00262DF5">
        <w:rPr>
          <w:szCs w:val="20"/>
          <w:lang w:val="en-ID"/>
        </w:rPr>
        <w:t>berjalan</w:t>
      </w:r>
      <w:proofErr w:type="spellEnd"/>
      <w:r w:rsidRPr="00262DF5">
        <w:rPr>
          <w:szCs w:val="20"/>
          <w:lang w:val="en-ID"/>
        </w:rPr>
        <w:t xml:space="preserve"> </w:t>
      </w:r>
      <w:proofErr w:type="spellStart"/>
      <w:r w:rsidRPr="00262DF5">
        <w:rPr>
          <w:szCs w:val="20"/>
          <w:lang w:val="en-ID"/>
        </w:rPr>
        <w:t>lancar</w:t>
      </w:r>
      <w:proofErr w:type="spellEnd"/>
      <w:r w:rsidRPr="00262DF5">
        <w:rPr>
          <w:szCs w:val="20"/>
          <w:lang w:val="en-ID"/>
        </w:rPr>
        <w:t xml:space="preserve">, </w:t>
      </w:r>
      <w:proofErr w:type="spellStart"/>
      <w:r w:rsidRPr="00262DF5">
        <w:rPr>
          <w:szCs w:val="20"/>
          <w:lang w:val="en-ID"/>
        </w:rPr>
        <w:t>sehingga</w:t>
      </w:r>
      <w:proofErr w:type="spellEnd"/>
      <w:r w:rsidRPr="00262DF5">
        <w:rPr>
          <w:szCs w:val="20"/>
          <w:lang w:val="en-ID"/>
        </w:rPr>
        <w:t xml:space="preserve"> </w:t>
      </w:r>
      <w:proofErr w:type="spellStart"/>
      <w:r w:rsidRPr="00262DF5">
        <w:rPr>
          <w:szCs w:val="20"/>
          <w:lang w:val="en-ID"/>
        </w:rPr>
        <w:t>dapat</w:t>
      </w:r>
      <w:proofErr w:type="spellEnd"/>
      <w:r w:rsidRPr="00262DF5">
        <w:rPr>
          <w:szCs w:val="20"/>
          <w:lang w:val="en-ID"/>
        </w:rPr>
        <w:t xml:space="preserve"> </w:t>
      </w:r>
      <w:proofErr w:type="spellStart"/>
      <w:r w:rsidRPr="00262DF5">
        <w:rPr>
          <w:szCs w:val="20"/>
          <w:lang w:val="en-ID"/>
        </w:rPr>
        <w:t>mengakibatkan</w:t>
      </w:r>
      <w:proofErr w:type="spellEnd"/>
      <w:r w:rsidRPr="00262DF5">
        <w:rPr>
          <w:szCs w:val="20"/>
          <w:lang w:val="en-ID"/>
        </w:rPr>
        <w:t xml:space="preserve"> </w:t>
      </w:r>
      <w:proofErr w:type="spellStart"/>
      <w:r w:rsidRPr="00262DF5">
        <w:rPr>
          <w:szCs w:val="20"/>
          <w:lang w:val="en-ID"/>
        </w:rPr>
        <w:t>kebutuhan</w:t>
      </w:r>
      <w:proofErr w:type="spellEnd"/>
      <w:r w:rsidRPr="00262DF5">
        <w:rPr>
          <w:szCs w:val="20"/>
          <w:lang w:val="en-ID"/>
        </w:rPr>
        <w:t xml:space="preserve"> </w:t>
      </w:r>
      <w:proofErr w:type="spellStart"/>
      <w:r w:rsidRPr="00262DF5">
        <w:rPr>
          <w:szCs w:val="20"/>
          <w:lang w:val="en-ID"/>
        </w:rPr>
        <w:t>biaya</w:t>
      </w:r>
      <w:proofErr w:type="spellEnd"/>
      <w:r w:rsidRPr="00262DF5">
        <w:rPr>
          <w:szCs w:val="20"/>
          <w:lang w:val="en-ID"/>
        </w:rPr>
        <w:t xml:space="preserve"> yang </w:t>
      </w:r>
      <w:proofErr w:type="spellStart"/>
      <w:r w:rsidRPr="00262DF5">
        <w:rPr>
          <w:szCs w:val="20"/>
          <w:lang w:val="en-ID"/>
        </w:rPr>
        <w:t>akan</w:t>
      </w:r>
      <w:proofErr w:type="spellEnd"/>
      <w:r w:rsidRPr="00262DF5">
        <w:rPr>
          <w:szCs w:val="20"/>
          <w:lang w:val="en-ID"/>
        </w:rPr>
        <w:t xml:space="preserve"> </w:t>
      </w:r>
      <w:proofErr w:type="spellStart"/>
      <w:r w:rsidRPr="00262DF5">
        <w:rPr>
          <w:szCs w:val="20"/>
          <w:lang w:val="en-ID"/>
        </w:rPr>
        <w:t>kelebihan</w:t>
      </w:r>
      <w:proofErr w:type="spellEnd"/>
      <w:r w:rsidRPr="00262DF5">
        <w:rPr>
          <w:szCs w:val="20"/>
          <w:lang w:val="en-ID"/>
        </w:rPr>
        <w:t xml:space="preserve">, </w:t>
      </w:r>
      <w:proofErr w:type="spellStart"/>
      <w:r w:rsidRPr="00262DF5">
        <w:rPr>
          <w:szCs w:val="20"/>
          <w:lang w:val="en-ID"/>
        </w:rPr>
        <w:t>produktifitas</w:t>
      </w:r>
      <w:proofErr w:type="spellEnd"/>
      <w:r w:rsidRPr="00262DF5">
        <w:rPr>
          <w:szCs w:val="20"/>
          <w:lang w:val="en-ID"/>
        </w:rPr>
        <w:t xml:space="preserve"> yang </w:t>
      </w:r>
      <w:proofErr w:type="spellStart"/>
      <w:r w:rsidRPr="00262DF5">
        <w:rPr>
          <w:szCs w:val="20"/>
          <w:lang w:val="en-ID"/>
        </w:rPr>
        <w:t>kecil</w:t>
      </w:r>
      <w:proofErr w:type="spellEnd"/>
      <w:r w:rsidRPr="00262DF5">
        <w:rPr>
          <w:szCs w:val="20"/>
          <w:lang w:val="en-ID"/>
        </w:rPr>
        <w:t xml:space="preserve"> dan </w:t>
      </w:r>
      <w:proofErr w:type="spellStart"/>
      <w:r w:rsidRPr="00262DF5">
        <w:rPr>
          <w:szCs w:val="20"/>
          <w:lang w:val="en-ID"/>
        </w:rPr>
        <w:t>tenggang</w:t>
      </w:r>
      <w:proofErr w:type="spellEnd"/>
      <w:r w:rsidRPr="00262DF5">
        <w:rPr>
          <w:szCs w:val="20"/>
          <w:lang w:val="en-ID"/>
        </w:rPr>
        <w:t xml:space="preserve"> </w:t>
      </w:r>
      <w:proofErr w:type="spellStart"/>
      <w:r w:rsidRPr="00262DF5">
        <w:rPr>
          <w:szCs w:val="20"/>
          <w:lang w:val="en-ID"/>
        </w:rPr>
        <w:t>waktu</w:t>
      </w:r>
      <w:proofErr w:type="spellEnd"/>
      <w:r w:rsidRPr="00262DF5">
        <w:rPr>
          <w:szCs w:val="20"/>
          <w:lang w:val="en-ID"/>
        </w:rPr>
        <w:t xml:space="preserve"> yang di </w:t>
      </w:r>
      <w:proofErr w:type="spellStart"/>
      <w:r w:rsidRPr="00262DF5">
        <w:rPr>
          <w:szCs w:val="20"/>
          <w:lang w:val="en-ID"/>
        </w:rPr>
        <w:t>butuhkan</w:t>
      </w:r>
      <w:proofErr w:type="spellEnd"/>
      <w:r w:rsidRPr="00262DF5">
        <w:rPr>
          <w:szCs w:val="20"/>
          <w:lang w:val="en-ID"/>
        </w:rPr>
        <w:t xml:space="preserve"> </w:t>
      </w:r>
      <w:proofErr w:type="spellStart"/>
      <w:r w:rsidRPr="00262DF5">
        <w:rPr>
          <w:szCs w:val="20"/>
          <w:lang w:val="en-ID"/>
        </w:rPr>
        <w:t>untuk</w:t>
      </w:r>
      <w:proofErr w:type="spellEnd"/>
      <w:r w:rsidRPr="00262DF5">
        <w:rPr>
          <w:szCs w:val="20"/>
          <w:lang w:val="en-ID"/>
        </w:rPr>
        <w:t xml:space="preserve"> </w:t>
      </w:r>
      <w:proofErr w:type="spellStart"/>
      <w:r w:rsidRPr="00262DF5">
        <w:rPr>
          <w:szCs w:val="20"/>
          <w:lang w:val="en-ID"/>
        </w:rPr>
        <w:t>pengadaan</w:t>
      </w:r>
      <w:proofErr w:type="spellEnd"/>
      <w:r w:rsidRPr="00262DF5">
        <w:rPr>
          <w:szCs w:val="20"/>
          <w:lang w:val="en-ID"/>
        </w:rPr>
        <w:t xml:space="preserve">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berat</w:t>
      </w:r>
      <w:proofErr w:type="spellEnd"/>
      <w:r w:rsidRPr="00262DF5">
        <w:rPr>
          <w:szCs w:val="20"/>
          <w:lang w:val="en-ID"/>
        </w:rPr>
        <w:t xml:space="preserve"> yang </w:t>
      </w:r>
      <w:proofErr w:type="spellStart"/>
      <w:r w:rsidRPr="00262DF5">
        <w:rPr>
          <w:szCs w:val="20"/>
          <w:lang w:val="en-ID"/>
        </w:rPr>
        <w:t>tidak</w:t>
      </w:r>
      <w:proofErr w:type="spellEnd"/>
      <w:r w:rsidRPr="00262DF5">
        <w:rPr>
          <w:szCs w:val="20"/>
          <w:lang w:val="en-ID"/>
        </w:rPr>
        <w:t xml:space="preserve"> </w:t>
      </w:r>
      <w:proofErr w:type="spellStart"/>
      <w:r w:rsidRPr="00262DF5">
        <w:rPr>
          <w:szCs w:val="20"/>
          <w:lang w:val="en-ID"/>
        </w:rPr>
        <w:t>sesuai</w:t>
      </w:r>
      <w:proofErr w:type="spellEnd"/>
      <w:r w:rsidRPr="00262DF5">
        <w:rPr>
          <w:szCs w:val="20"/>
          <w:lang w:val="en-ID"/>
        </w:rPr>
        <w:t xml:space="preserve"> </w:t>
      </w:r>
      <w:proofErr w:type="spellStart"/>
      <w:r w:rsidRPr="00262DF5">
        <w:rPr>
          <w:szCs w:val="20"/>
          <w:lang w:val="en-ID"/>
        </w:rPr>
        <w:t>bahkan</w:t>
      </w:r>
      <w:proofErr w:type="spellEnd"/>
      <w:r w:rsidRPr="00262DF5">
        <w:rPr>
          <w:szCs w:val="20"/>
          <w:lang w:val="en-ID"/>
        </w:rPr>
        <w:t xml:space="preserve"> </w:t>
      </w:r>
      <w:proofErr w:type="spellStart"/>
      <w:r w:rsidRPr="00262DF5">
        <w:rPr>
          <w:szCs w:val="20"/>
          <w:lang w:val="en-ID"/>
        </w:rPr>
        <w:t>lebih</w:t>
      </w:r>
      <w:proofErr w:type="spellEnd"/>
      <w:r w:rsidRPr="00262DF5">
        <w:rPr>
          <w:szCs w:val="20"/>
          <w:lang w:val="en-ID"/>
        </w:rPr>
        <w:t xml:space="preserve"> lama (</w:t>
      </w:r>
      <w:proofErr w:type="spellStart"/>
      <w:r w:rsidRPr="00262DF5">
        <w:rPr>
          <w:szCs w:val="20"/>
          <w:lang w:val="en-ID"/>
        </w:rPr>
        <w:t>Rosyanti</w:t>
      </w:r>
      <w:proofErr w:type="spellEnd"/>
      <w:r w:rsidRPr="00262DF5">
        <w:rPr>
          <w:szCs w:val="20"/>
          <w:lang w:val="en-ID"/>
        </w:rPr>
        <w:t>, 2008).</w:t>
      </w:r>
      <w:r>
        <w:t xml:space="preserve"> </w:t>
      </w:r>
      <w:proofErr w:type="spellStart"/>
      <w:r w:rsidRPr="00262DF5">
        <w:rPr>
          <w:szCs w:val="20"/>
          <w:lang w:val="en-ID"/>
        </w:rPr>
        <w:t>produktivitas</w:t>
      </w:r>
      <w:proofErr w:type="spellEnd"/>
      <w:r w:rsidRPr="00262DF5">
        <w:rPr>
          <w:szCs w:val="20"/>
          <w:lang w:val="en-ID"/>
        </w:rPr>
        <w:t xml:space="preserve"> </w:t>
      </w:r>
      <w:proofErr w:type="spellStart"/>
      <w:r w:rsidRPr="00262DF5">
        <w:rPr>
          <w:szCs w:val="20"/>
          <w:lang w:val="en-ID"/>
        </w:rPr>
        <w:t>adalah</w:t>
      </w:r>
      <w:proofErr w:type="spellEnd"/>
      <w:r w:rsidRPr="00262DF5">
        <w:rPr>
          <w:szCs w:val="20"/>
          <w:lang w:val="en-ID"/>
        </w:rPr>
        <w:t xml:space="preserve"> </w:t>
      </w:r>
      <w:proofErr w:type="spellStart"/>
      <w:r w:rsidRPr="00262DF5">
        <w:rPr>
          <w:szCs w:val="20"/>
          <w:lang w:val="en-ID"/>
        </w:rPr>
        <w:t>kemampuan</w:t>
      </w:r>
      <w:proofErr w:type="spellEnd"/>
      <w:r w:rsidRPr="00262DF5">
        <w:rPr>
          <w:szCs w:val="20"/>
          <w:lang w:val="en-ID"/>
        </w:rPr>
        <w:t xml:space="preserve">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dalam</w:t>
      </w:r>
      <w:proofErr w:type="spellEnd"/>
      <w:r w:rsidRPr="00262DF5">
        <w:rPr>
          <w:szCs w:val="20"/>
          <w:lang w:val="en-ID"/>
        </w:rPr>
        <w:t xml:space="preserve"> </w:t>
      </w:r>
      <w:proofErr w:type="spellStart"/>
      <w:r w:rsidRPr="00262DF5">
        <w:rPr>
          <w:szCs w:val="20"/>
          <w:lang w:val="en-ID"/>
        </w:rPr>
        <w:t>satuan</w:t>
      </w:r>
      <w:proofErr w:type="spellEnd"/>
      <w:r w:rsidRPr="00262DF5">
        <w:rPr>
          <w:szCs w:val="20"/>
          <w:lang w:val="en-ID"/>
        </w:rPr>
        <w:t xml:space="preserve"> </w:t>
      </w:r>
      <w:proofErr w:type="spellStart"/>
      <w:r w:rsidRPr="00262DF5">
        <w:rPr>
          <w:szCs w:val="20"/>
          <w:lang w:val="en-ID"/>
        </w:rPr>
        <w:t>waktu</w:t>
      </w:r>
      <w:proofErr w:type="spellEnd"/>
      <w:r w:rsidRPr="00262DF5">
        <w:rPr>
          <w:szCs w:val="20"/>
          <w:lang w:val="en-ID"/>
        </w:rPr>
        <w:t xml:space="preserve"> (m3/jam), dan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berat</w:t>
      </w:r>
      <w:proofErr w:type="spellEnd"/>
      <w:r w:rsidRPr="00262DF5">
        <w:rPr>
          <w:szCs w:val="20"/>
          <w:lang w:val="en-ID"/>
        </w:rPr>
        <w:t xml:space="preserve"> </w:t>
      </w:r>
      <w:proofErr w:type="spellStart"/>
      <w:r w:rsidRPr="00262DF5">
        <w:rPr>
          <w:szCs w:val="20"/>
          <w:lang w:val="en-ID"/>
        </w:rPr>
        <w:t>merupakan</w:t>
      </w:r>
      <w:proofErr w:type="spellEnd"/>
      <w:r w:rsidRPr="00262DF5">
        <w:rPr>
          <w:szCs w:val="20"/>
          <w:lang w:val="en-ID"/>
        </w:rPr>
        <w:t xml:space="preserve"> </w:t>
      </w:r>
      <w:proofErr w:type="spellStart"/>
      <w:r w:rsidRPr="00262DF5">
        <w:rPr>
          <w:szCs w:val="20"/>
          <w:lang w:val="en-ID"/>
        </w:rPr>
        <w:t>faktor</w:t>
      </w:r>
      <w:proofErr w:type="spellEnd"/>
      <w:r w:rsidRPr="00262DF5">
        <w:rPr>
          <w:szCs w:val="20"/>
          <w:lang w:val="en-ID"/>
        </w:rPr>
        <w:t xml:space="preserve"> </w:t>
      </w:r>
      <w:proofErr w:type="spellStart"/>
      <w:r w:rsidRPr="00262DF5">
        <w:rPr>
          <w:szCs w:val="20"/>
          <w:lang w:val="en-ID"/>
        </w:rPr>
        <w:t>penting</w:t>
      </w:r>
      <w:proofErr w:type="spellEnd"/>
      <w:r w:rsidRPr="00262DF5">
        <w:rPr>
          <w:szCs w:val="20"/>
          <w:lang w:val="en-ID"/>
        </w:rPr>
        <w:t xml:space="preserve"> </w:t>
      </w:r>
      <w:proofErr w:type="spellStart"/>
      <w:r w:rsidRPr="00262DF5">
        <w:rPr>
          <w:szCs w:val="20"/>
          <w:lang w:val="en-ID"/>
        </w:rPr>
        <w:t>didalam</w:t>
      </w:r>
      <w:proofErr w:type="spellEnd"/>
      <w:r w:rsidRPr="00262DF5">
        <w:rPr>
          <w:szCs w:val="20"/>
          <w:lang w:val="en-ID"/>
        </w:rPr>
        <w:t xml:space="preserve"> </w:t>
      </w:r>
      <w:proofErr w:type="spellStart"/>
      <w:r w:rsidRPr="00262DF5">
        <w:rPr>
          <w:szCs w:val="20"/>
          <w:lang w:val="en-ID"/>
        </w:rPr>
        <w:t>proyek</w:t>
      </w:r>
      <w:proofErr w:type="spellEnd"/>
      <w:r w:rsidRPr="00262DF5">
        <w:rPr>
          <w:szCs w:val="20"/>
          <w:lang w:val="en-ID"/>
        </w:rPr>
        <w:t xml:space="preserve"> </w:t>
      </w:r>
      <w:proofErr w:type="spellStart"/>
      <w:r w:rsidRPr="00262DF5">
        <w:rPr>
          <w:szCs w:val="20"/>
          <w:lang w:val="en-ID"/>
        </w:rPr>
        <w:t>terutama</w:t>
      </w:r>
      <w:proofErr w:type="spellEnd"/>
      <w:r w:rsidRPr="00262DF5">
        <w:rPr>
          <w:szCs w:val="20"/>
          <w:lang w:val="en-ID"/>
        </w:rPr>
        <w:t xml:space="preserve"> </w:t>
      </w:r>
      <w:proofErr w:type="spellStart"/>
      <w:r w:rsidRPr="00262DF5">
        <w:rPr>
          <w:szCs w:val="20"/>
          <w:lang w:val="en-ID"/>
        </w:rPr>
        <w:t>proyekproyek</w:t>
      </w:r>
      <w:proofErr w:type="spellEnd"/>
      <w:r w:rsidRPr="00262DF5">
        <w:rPr>
          <w:szCs w:val="20"/>
          <w:lang w:val="en-ID"/>
        </w:rPr>
        <w:t xml:space="preserve"> </w:t>
      </w:r>
      <w:proofErr w:type="spellStart"/>
      <w:r w:rsidRPr="00262DF5">
        <w:rPr>
          <w:szCs w:val="20"/>
          <w:lang w:val="en-ID"/>
        </w:rPr>
        <w:t>konstruksi</w:t>
      </w:r>
      <w:proofErr w:type="spellEnd"/>
      <w:r w:rsidRPr="00262DF5">
        <w:rPr>
          <w:szCs w:val="20"/>
          <w:lang w:val="en-ID"/>
        </w:rPr>
        <w:t xml:space="preserve"> </w:t>
      </w:r>
      <w:proofErr w:type="spellStart"/>
      <w:r w:rsidRPr="00262DF5">
        <w:rPr>
          <w:szCs w:val="20"/>
          <w:lang w:val="en-ID"/>
        </w:rPr>
        <w:t>dengan</w:t>
      </w:r>
      <w:proofErr w:type="spellEnd"/>
      <w:r w:rsidRPr="00262DF5">
        <w:rPr>
          <w:szCs w:val="20"/>
          <w:lang w:val="en-ID"/>
        </w:rPr>
        <w:t xml:space="preserve"> </w:t>
      </w:r>
      <w:proofErr w:type="spellStart"/>
      <w:r w:rsidRPr="00262DF5">
        <w:rPr>
          <w:szCs w:val="20"/>
          <w:lang w:val="en-ID"/>
        </w:rPr>
        <w:t>skala</w:t>
      </w:r>
      <w:proofErr w:type="spellEnd"/>
      <w:r w:rsidRPr="00262DF5">
        <w:rPr>
          <w:szCs w:val="20"/>
          <w:lang w:val="en-ID"/>
        </w:rPr>
        <w:t xml:space="preserve"> yang </w:t>
      </w:r>
      <w:proofErr w:type="spellStart"/>
      <w:r w:rsidRPr="00262DF5">
        <w:rPr>
          <w:szCs w:val="20"/>
          <w:lang w:val="en-ID"/>
        </w:rPr>
        <w:t>besar</w:t>
      </w:r>
      <w:proofErr w:type="spellEnd"/>
      <w:r w:rsidRPr="00262DF5">
        <w:rPr>
          <w:szCs w:val="20"/>
          <w:lang w:val="en-ID"/>
        </w:rPr>
        <w:t>.</w:t>
      </w:r>
      <w:r w:rsidRPr="00262DF5">
        <w:rPr>
          <w:lang w:val="sv-SE"/>
        </w:rPr>
        <w:t xml:space="preserve"> Waktu yang diperlukan dalam siklus kegiatan diatas disebut waktu siklus. Waktu siklus sendiri terdiri dari beberapa unsur, waktu yang diperlukan di dalam siklus kegiatan disebut waktu siklus (Rostiyanti, 1999).</w:t>
      </w:r>
    </w:p>
    <w:p w14:paraId="13DDAAE0" w14:textId="77777777" w:rsidR="00262DF5" w:rsidRPr="00262DF5" w:rsidRDefault="00262DF5" w:rsidP="00262DF5">
      <w:pPr>
        <w:jc w:val="both"/>
        <w:rPr>
          <w:szCs w:val="20"/>
          <w:lang w:val="en-ID"/>
        </w:rPr>
      </w:pPr>
      <w:proofErr w:type="spellStart"/>
      <w:r w:rsidRPr="00262DF5">
        <w:rPr>
          <w:szCs w:val="20"/>
          <w:lang w:val="en-ID"/>
        </w:rPr>
        <w:t>Produktivitas</w:t>
      </w:r>
      <w:proofErr w:type="spellEnd"/>
      <w:r w:rsidRPr="00262DF5">
        <w:rPr>
          <w:szCs w:val="20"/>
          <w:lang w:val="en-ID"/>
        </w:rPr>
        <w:t xml:space="preserve">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tergantung</w:t>
      </w:r>
      <w:proofErr w:type="spellEnd"/>
      <w:r w:rsidRPr="00262DF5">
        <w:rPr>
          <w:szCs w:val="20"/>
          <w:lang w:val="en-ID"/>
        </w:rPr>
        <w:t xml:space="preserve"> pada </w:t>
      </w:r>
      <w:proofErr w:type="spellStart"/>
      <w:r w:rsidRPr="00262DF5">
        <w:rPr>
          <w:szCs w:val="20"/>
          <w:lang w:val="en-ID"/>
        </w:rPr>
        <w:t>kapasitas</w:t>
      </w:r>
      <w:proofErr w:type="spellEnd"/>
      <w:r w:rsidRPr="00262DF5">
        <w:rPr>
          <w:szCs w:val="20"/>
          <w:lang w:val="en-ID"/>
        </w:rPr>
        <w:t xml:space="preserve">, </w:t>
      </w:r>
      <w:proofErr w:type="spellStart"/>
      <w:r w:rsidRPr="00262DF5">
        <w:rPr>
          <w:szCs w:val="20"/>
          <w:lang w:val="en-ID"/>
        </w:rPr>
        <w:t>waktu</w:t>
      </w:r>
      <w:proofErr w:type="spellEnd"/>
      <w:r w:rsidRPr="00262DF5">
        <w:rPr>
          <w:szCs w:val="20"/>
          <w:lang w:val="en-ID"/>
        </w:rPr>
        <w:t xml:space="preserve"> </w:t>
      </w:r>
      <w:proofErr w:type="spellStart"/>
      <w:r w:rsidRPr="00262DF5">
        <w:rPr>
          <w:szCs w:val="20"/>
          <w:lang w:val="en-ID"/>
        </w:rPr>
        <w:t>siklus</w:t>
      </w:r>
      <w:proofErr w:type="spellEnd"/>
      <w:r w:rsidRPr="00262DF5">
        <w:rPr>
          <w:szCs w:val="20"/>
          <w:lang w:val="en-ID"/>
        </w:rPr>
        <w:t xml:space="preserve"> dan </w:t>
      </w:r>
      <w:proofErr w:type="spellStart"/>
      <w:r w:rsidRPr="00262DF5">
        <w:rPr>
          <w:szCs w:val="20"/>
          <w:lang w:val="en-ID"/>
        </w:rPr>
        <w:t>faktor</w:t>
      </w:r>
      <w:proofErr w:type="spellEnd"/>
      <w:r w:rsidRPr="00262DF5">
        <w:rPr>
          <w:szCs w:val="20"/>
          <w:lang w:val="en-ID"/>
        </w:rPr>
        <w:t xml:space="preserve"> </w:t>
      </w:r>
      <w:proofErr w:type="spellStart"/>
      <w:r w:rsidRPr="00262DF5">
        <w:rPr>
          <w:szCs w:val="20"/>
          <w:lang w:val="en-ID"/>
        </w:rPr>
        <w:t>koreksi</w:t>
      </w:r>
      <w:proofErr w:type="spellEnd"/>
      <w:r w:rsidRPr="00262DF5">
        <w:rPr>
          <w:szCs w:val="20"/>
          <w:lang w:val="en-ID"/>
        </w:rPr>
        <w:t xml:space="preserve">. Faktor </w:t>
      </w:r>
      <w:proofErr w:type="spellStart"/>
      <w:r w:rsidRPr="00262DF5">
        <w:rPr>
          <w:szCs w:val="20"/>
          <w:lang w:val="en-ID"/>
        </w:rPr>
        <w:t>koreksi</w:t>
      </w:r>
      <w:proofErr w:type="spellEnd"/>
      <w:r w:rsidRPr="00262DF5">
        <w:rPr>
          <w:szCs w:val="20"/>
          <w:lang w:val="en-ID"/>
        </w:rPr>
        <w:t xml:space="preserve"> </w:t>
      </w:r>
      <w:proofErr w:type="spellStart"/>
      <w:r w:rsidRPr="00262DF5">
        <w:rPr>
          <w:szCs w:val="20"/>
          <w:lang w:val="en-ID"/>
        </w:rPr>
        <w:t>atau</w:t>
      </w:r>
      <w:proofErr w:type="spellEnd"/>
      <w:r w:rsidRPr="00262DF5">
        <w:rPr>
          <w:szCs w:val="20"/>
          <w:lang w:val="en-ID"/>
        </w:rPr>
        <w:t xml:space="preserve"> </w:t>
      </w:r>
      <w:proofErr w:type="spellStart"/>
      <w:r w:rsidRPr="00262DF5">
        <w:rPr>
          <w:szCs w:val="20"/>
          <w:lang w:val="en-ID"/>
        </w:rPr>
        <w:t>faktor</w:t>
      </w:r>
      <w:proofErr w:type="spellEnd"/>
      <w:r w:rsidRPr="00262DF5">
        <w:rPr>
          <w:szCs w:val="20"/>
          <w:lang w:val="en-ID"/>
        </w:rPr>
        <w:t xml:space="preserve"> </w:t>
      </w:r>
      <w:proofErr w:type="spellStart"/>
      <w:r w:rsidRPr="00262DF5">
        <w:rPr>
          <w:szCs w:val="20"/>
          <w:lang w:val="en-ID"/>
        </w:rPr>
        <w:t>efesiensi</w:t>
      </w:r>
      <w:proofErr w:type="spellEnd"/>
      <w:r w:rsidRPr="00262DF5">
        <w:rPr>
          <w:szCs w:val="20"/>
          <w:lang w:val="en-ID"/>
        </w:rPr>
        <w:t xml:space="preserve"> </w:t>
      </w:r>
      <w:proofErr w:type="spellStart"/>
      <w:r w:rsidRPr="00262DF5">
        <w:rPr>
          <w:szCs w:val="20"/>
          <w:lang w:val="en-ID"/>
        </w:rPr>
        <w:t>terdiri</w:t>
      </w:r>
      <w:proofErr w:type="spellEnd"/>
      <w:r w:rsidRPr="00262DF5">
        <w:rPr>
          <w:szCs w:val="20"/>
          <w:lang w:val="en-ID"/>
        </w:rPr>
        <w:t xml:space="preserve"> </w:t>
      </w:r>
      <w:proofErr w:type="spellStart"/>
      <w:r w:rsidRPr="00262DF5">
        <w:rPr>
          <w:szCs w:val="20"/>
          <w:lang w:val="en-ID"/>
        </w:rPr>
        <w:t>dari</w:t>
      </w:r>
      <w:proofErr w:type="spellEnd"/>
      <w:r w:rsidRPr="00262DF5">
        <w:rPr>
          <w:szCs w:val="20"/>
          <w:lang w:val="en-ID"/>
        </w:rPr>
        <w:t xml:space="preserve"> </w:t>
      </w:r>
      <w:proofErr w:type="spellStart"/>
      <w:r w:rsidRPr="00262DF5">
        <w:rPr>
          <w:szCs w:val="20"/>
          <w:lang w:val="en-ID"/>
        </w:rPr>
        <w:t>berbagai</w:t>
      </w:r>
      <w:proofErr w:type="spellEnd"/>
      <w:r w:rsidRPr="00262DF5">
        <w:rPr>
          <w:szCs w:val="20"/>
          <w:lang w:val="en-ID"/>
        </w:rPr>
        <w:t xml:space="preserve"> </w:t>
      </w:r>
      <w:proofErr w:type="spellStart"/>
      <w:r w:rsidRPr="00262DF5">
        <w:rPr>
          <w:szCs w:val="20"/>
          <w:lang w:val="en-ID"/>
        </w:rPr>
        <w:t>hal</w:t>
      </w:r>
      <w:proofErr w:type="spellEnd"/>
      <w:r w:rsidRPr="00262DF5">
        <w:rPr>
          <w:szCs w:val="20"/>
          <w:lang w:val="en-ID"/>
        </w:rPr>
        <w:t xml:space="preserve"> </w:t>
      </w:r>
      <w:proofErr w:type="spellStart"/>
      <w:r w:rsidRPr="00262DF5">
        <w:rPr>
          <w:szCs w:val="20"/>
          <w:lang w:val="en-ID"/>
        </w:rPr>
        <w:t>yaitu</w:t>
      </w:r>
      <w:proofErr w:type="spellEnd"/>
      <w:r w:rsidRPr="00262DF5">
        <w:rPr>
          <w:szCs w:val="20"/>
          <w:lang w:val="en-ID"/>
        </w:rPr>
        <w:t xml:space="preserve"> </w:t>
      </w:r>
      <w:proofErr w:type="spellStart"/>
      <w:r w:rsidRPr="00262DF5">
        <w:rPr>
          <w:szCs w:val="20"/>
          <w:lang w:val="en-ID"/>
        </w:rPr>
        <w:t>kondisi</w:t>
      </w:r>
      <w:proofErr w:type="spellEnd"/>
      <w:r w:rsidRPr="00262DF5">
        <w:rPr>
          <w:szCs w:val="20"/>
          <w:lang w:val="en-ID"/>
        </w:rPr>
        <w:t xml:space="preserve"> </w:t>
      </w:r>
      <w:proofErr w:type="spellStart"/>
      <w:r w:rsidRPr="00262DF5">
        <w:rPr>
          <w:szCs w:val="20"/>
          <w:lang w:val="en-ID"/>
        </w:rPr>
        <w:t>medan</w:t>
      </w:r>
      <w:proofErr w:type="spellEnd"/>
      <w:r w:rsidRPr="00262DF5">
        <w:rPr>
          <w:szCs w:val="20"/>
          <w:lang w:val="en-ID"/>
        </w:rPr>
        <w:t xml:space="preserve"> </w:t>
      </w:r>
      <w:proofErr w:type="spellStart"/>
      <w:r w:rsidRPr="00262DF5">
        <w:rPr>
          <w:szCs w:val="20"/>
          <w:lang w:val="en-ID"/>
        </w:rPr>
        <w:t>tempat</w:t>
      </w:r>
      <w:proofErr w:type="spellEnd"/>
      <w:r w:rsidRPr="00262DF5">
        <w:rPr>
          <w:szCs w:val="20"/>
          <w:lang w:val="en-ID"/>
        </w:rPr>
        <w:t xml:space="preserve">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bekerja</w:t>
      </w:r>
      <w:proofErr w:type="spellEnd"/>
      <w:r w:rsidRPr="00262DF5">
        <w:rPr>
          <w:szCs w:val="20"/>
          <w:lang w:val="en-ID"/>
        </w:rPr>
        <w:t xml:space="preserve">, </w:t>
      </w:r>
      <w:proofErr w:type="spellStart"/>
      <w:r w:rsidRPr="00262DF5">
        <w:rPr>
          <w:szCs w:val="20"/>
          <w:lang w:val="en-ID"/>
        </w:rPr>
        <w:t>pemeliharaan</w:t>
      </w:r>
      <w:proofErr w:type="spellEnd"/>
      <w:r w:rsidRPr="00262DF5">
        <w:rPr>
          <w:szCs w:val="20"/>
          <w:lang w:val="en-ID"/>
        </w:rPr>
        <w:t xml:space="preserve"> dan </w:t>
      </w:r>
      <w:proofErr w:type="spellStart"/>
      <w:r w:rsidRPr="00262DF5">
        <w:rPr>
          <w:szCs w:val="20"/>
          <w:lang w:val="en-ID"/>
        </w:rPr>
        <w:t>pengaturan</w:t>
      </w:r>
      <w:proofErr w:type="spellEnd"/>
      <w:r w:rsidRPr="00262DF5">
        <w:rPr>
          <w:szCs w:val="20"/>
          <w:lang w:val="en-ID"/>
        </w:rPr>
        <w:t xml:space="preserve"> </w:t>
      </w:r>
      <w:proofErr w:type="spellStart"/>
      <w:r w:rsidRPr="00262DF5">
        <w:rPr>
          <w:szCs w:val="20"/>
          <w:lang w:val="en-ID"/>
        </w:rPr>
        <w:t>letak</w:t>
      </w:r>
      <w:proofErr w:type="spellEnd"/>
      <w:r w:rsidRPr="00262DF5">
        <w:rPr>
          <w:szCs w:val="20"/>
          <w:lang w:val="en-ID"/>
        </w:rPr>
        <w:t xml:space="preserve">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metode</w:t>
      </w:r>
      <w:proofErr w:type="spellEnd"/>
      <w:r w:rsidRPr="00262DF5">
        <w:rPr>
          <w:szCs w:val="20"/>
          <w:lang w:val="en-ID"/>
        </w:rPr>
        <w:t xml:space="preserve"> </w:t>
      </w:r>
      <w:proofErr w:type="spellStart"/>
      <w:r w:rsidRPr="00262DF5">
        <w:rPr>
          <w:szCs w:val="20"/>
          <w:lang w:val="en-ID"/>
        </w:rPr>
        <w:t>pelaksanaan</w:t>
      </w:r>
      <w:proofErr w:type="spellEnd"/>
      <w:r w:rsidRPr="00262DF5">
        <w:rPr>
          <w:szCs w:val="20"/>
          <w:lang w:val="en-ID"/>
        </w:rPr>
        <w:t xml:space="preserve">, </w:t>
      </w:r>
      <w:proofErr w:type="spellStart"/>
      <w:r w:rsidRPr="00262DF5">
        <w:rPr>
          <w:szCs w:val="20"/>
          <w:lang w:val="en-ID"/>
        </w:rPr>
        <w:t>perencanaan</w:t>
      </w:r>
      <w:proofErr w:type="spellEnd"/>
      <w:r w:rsidRPr="00262DF5">
        <w:rPr>
          <w:szCs w:val="20"/>
          <w:lang w:val="en-ID"/>
        </w:rPr>
        <w:t xml:space="preserve"> dan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berat</w:t>
      </w:r>
      <w:proofErr w:type="spellEnd"/>
      <w:r w:rsidRPr="00262DF5">
        <w:rPr>
          <w:szCs w:val="20"/>
          <w:lang w:val="en-ID"/>
        </w:rPr>
        <w:t xml:space="preserve">, volume </w:t>
      </w:r>
      <w:proofErr w:type="spellStart"/>
      <w:proofErr w:type="gramStart"/>
      <w:r w:rsidRPr="00262DF5">
        <w:rPr>
          <w:szCs w:val="20"/>
          <w:lang w:val="en-ID"/>
        </w:rPr>
        <w:t>pekerjaan</w:t>
      </w:r>
      <w:proofErr w:type="spellEnd"/>
      <w:r w:rsidRPr="00262DF5">
        <w:rPr>
          <w:szCs w:val="20"/>
          <w:lang w:val="en-ID"/>
        </w:rPr>
        <w:t xml:space="preserve">,  </w:t>
      </w:r>
      <w:proofErr w:type="spellStart"/>
      <w:r w:rsidRPr="00262DF5">
        <w:rPr>
          <w:szCs w:val="20"/>
          <w:lang w:val="en-ID"/>
        </w:rPr>
        <w:t>kondisi</w:t>
      </w:r>
      <w:proofErr w:type="spellEnd"/>
      <w:proofErr w:type="gramEnd"/>
      <w:r w:rsidRPr="00262DF5">
        <w:rPr>
          <w:szCs w:val="20"/>
          <w:lang w:val="en-ID"/>
        </w:rPr>
        <w:t xml:space="preserve"> </w:t>
      </w:r>
      <w:proofErr w:type="spellStart"/>
      <w:r w:rsidRPr="00262DF5">
        <w:rPr>
          <w:szCs w:val="20"/>
          <w:lang w:val="en-ID"/>
        </w:rPr>
        <w:t>cuaca</w:t>
      </w:r>
      <w:proofErr w:type="spellEnd"/>
      <w:r w:rsidRPr="00262DF5">
        <w:rPr>
          <w:szCs w:val="20"/>
          <w:lang w:val="en-ID"/>
        </w:rPr>
        <w:t xml:space="preserve">, </w:t>
      </w:r>
      <w:proofErr w:type="spellStart"/>
      <w:r w:rsidRPr="00262DF5">
        <w:rPr>
          <w:szCs w:val="20"/>
          <w:lang w:val="en-ID"/>
        </w:rPr>
        <w:t>kondisi</w:t>
      </w:r>
      <w:proofErr w:type="spellEnd"/>
      <w:r w:rsidRPr="00262DF5">
        <w:rPr>
          <w:szCs w:val="20"/>
          <w:lang w:val="en-ID"/>
        </w:rPr>
        <w:t xml:space="preserve"> </w:t>
      </w:r>
      <w:proofErr w:type="spellStart"/>
      <w:r w:rsidRPr="00262DF5">
        <w:rPr>
          <w:szCs w:val="20"/>
          <w:lang w:val="en-ID"/>
        </w:rPr>
        <w:t>mesin</w:t>
      </w:r>
      <w:proofErr w:type="spellEnd"/>
      <w:r w:rsidRPr="00262DF5">
        <w:rPr>
          <w:szCs w:val="20"/>
          <w:lang w:val="en-ID"/>
        </w:rPr>
        <w:t xml:space="preserve">, dan </w:t>
      </w:r>
      <w:proofErr w:type="spellStart"/>
      <w:r w:rsidRPr="00262DF5">
        <w:rPr>
          <w:szCs w:val="20"/>
          <w:lang w:val="en-ID"/>
        </w:rPr>
        <w:t>tingkat</w:t>
      </w:r>
      <w:proofErr w:type="spellEnd"/>
      <w:r w:rsidRPr="00262DF5">
        <w:rPr>
          <w:szCs w:val="20"/>
          <w:lang w:val="en-ID"/>
        </w:rPr>
        <w:t xml:space="preserve"> </w:t>
      </w:r>
      <w:proofErr w:type="spellStart"/>
      <w:r w:rsidRPr="00262DF5">
        <w:rPr>
          <w:szCs w:val="20"/>
          <w:lang w:val="en-ID"/>
        </w:rPr>
        <w:t>keahlian</w:t>
      </w:r>
      <w:proofErr w:type="spellEnd"/>
      <w:r w:rsidRPr="00262DF5">
        <w:rPr>
          <w:szCs w:val="20"/>
          <w:lang w:val="en-ID"/>
        </w:rPr>
        <w:t xml:space="preserve"> operator. Faktor </w:t>
      </w:r>
      <w:proofErr w:type="spellStart"/>
      <w:r w:rsidRPr="00262DF5">
        <w:rPr>
          <w:szCs w:val="20"/>
          <w:lang w:val="en-ID"/>
        </w:rPr>
        <w:t>koreksi</w:t>
      </w:r>
      <w:proofErr w:type="spellEnd"/>
      <w:r w:rsidRPr="00262DF5">
        <w:rPr>
          <w:szCs w:val="20"/>
          <w:lang w:val="en-ID"/>
        </w:rPr>
        <w:t xml:space="preserve"> </w:t>
      </w:r>
      <w:proofErr w:type="spellStart"/>
      <w:r w:rsidRPr="00262DF5">
        <w:rPr>
          <w:szCs w:val="20"/>
          <w:lang w:val="en-ID"/>
        </w:rPr>
        <w:t>inilah</w:t>
      </w:r>
      <w:proofErr w:type="spellEnd"/>
      <w:r w:rsidRPr="00262DF5">
        <w:rPr>
          <w:szCs w:val="20"/>
          <w:lang w:val="en-ID"/>
        </w:rPr>
        <w:t xml:space="preserve"> yang </w:t>
      </w:r>
      <w:proofErr w:type="spellStart"/>
      <w:r w:rsidRPr="00262DF5">
        <w:rPr>
          <w:szCs w:val="20"/>
          <w:lang w:val="en-ID"/>
        </w:rPr>
        <w:t>sering</w:t>
      </w:r>
      <w:proofErr w:type="spellEnd"/>
      <w:r w:rsidRPr="00262DF5">
        <w:rPr>
          <w:szCs w:val="20"/>
          <w:lang w:val="en-ID"/>
        </w:rPr>
        <w:t xml:space="preserve"> </w:t>
      </w:r>
      <w:proofErr w:type="spellStart"/>
      <w:r w:rsidRPr="00262DF5">
        <w:rPr>
          <w:szCs w:val="20"/>
          <w:lang w:val="en-ID"/>
        </w:rPr>
        <w:t>menjadi</w:t>
      </w:r>
      <w:proofErr w:type="spellEnd"/>
      <w:r w:rsidRPr="00262DF5">
        <w:rPr>
          <w:szCs w:val="20"/>
          <w:lang w:val="en-ID"/>
        </w:rPr>
        <w:t xml:space="preserve"> </w:t>
      </w:r>
      <w:proofErr w:type="spellStart"/>
      <w:r w:rsidRPr="00262DF5">
        <w:rPr>
          <w:szCs w:val="20"/>
          <w:lang w:val="en-ID"/>
        </w:rPr>
        <w:t>permasalahan</w:t>
      </w:r>
      <w:proofErr w:type="spellEnd"/>
      <w:r w:rsidRPr="00262DF5">
        <w:rPr>
          <w:szCs w:val="20"/>
          <w:lang w:val="en-ID"/>
        </w:rPr>
        <w:t xml:space="preserve"> yang </w:t>
      </w:r>
      <w:proofErr w:type="spellStart"/>
      <w:r w:rsidRPr="00262DF5">
        <w:rPr>
          <w:szCs w:val="20"/>
          <w:lang w:val="en-ID"/>
        </w:rPr>
        <w:t>terjadi</w:t>
      </w:r>
      <w:proofErr w:type="spellEnd"/>
      <w:r w:rsidRPr="00262DF5">
        <w:rPr>
          <w:szCs w:val="20"/>
          <w:lang w:val="en-ID"/>
        </w:rPr>
        <w:t xml:space="preserve"> di </w:t>
      </w:r>
      <w:proofErr w:type="spellStart"/>
      <w:r w:rsidRPr="00262DF5">
        <w:rPr>
          <w:szCs w:val="20"/>
          <w:lang w:val="en-ID"/>
        </w:rPr>
        <w:t>lapangan</w:t>
      </w:r>
      <w:proofErr w:type="spellEnd"/>
      <w:r w:rsidRPr="00262DF5">
        <w:rPr>
          <w:szCs w:val="20"/>
          <w:lang w:val="en-ID"/>
        </w:rPr>
        <w:t xml:space="preserve">, </w:t>
      </w:r>
      <w:proofErr w:type="spellStart"/>
      <w:r w:rsidRPr="00262DF5">
        <w:rPr>
          <w:szCs w:val="20"/>
          <w:lang w:val="en-ID"/>
        </w:rPr>
        <w:t>seperti</w:t>
      </w:r>
      <w:proofErr w:type="spellEnd"/>
      <w:r w:rsidRPr="00262DF5">
        <w:rPr>
          <w:szCs w:val="20"/>
          <w:lang w:val="en-ID"/>
        </w:rPr>
        <w:t xml:space="preserve"> </w:t>
      </w:r>
      <w:proofErr w:type="spellStart"/>
      <w:r w:rsidRPr="00262DF5">
        <w:rPr>
          <w:szCs w:val="20"/>
          <w:lang w:val="en-ID"/>
        </w:rPr>
        <w:t>kondisi</w:t>
      </w:r>
      <w:proofErr w:type="spellEnd"/>
      <w:r w:rsidRPr="00262DF5">
        <w:rPr>
          <w:szCs w:val="20"/>
          <w:lang w:val="en-ID"/>
        </w:rPr>
        <w:t xml:space="preserve"> </w:t>
      </w:r>
      <w:proofErr w:type="spellStart"/>
      <w:r w:rsidRPr="00262DF5">
        <w:rPr>
          <w:szCs w:val="20"/>
          <w:lang w:val="en-ID"/>
        </w:rPr>
        <w:t>topografi</w:t>
      </w:r>
      <w:proofErr w:type="spellEnd"/>
      <w:r w:rsidRPr="00262DF5">
        <w:rPr>
          <w:szCs w:val="20"/>
          <w:lang w:val="en-ID"/>
        </w:rPr>
        <w:t xml:space="preserve"> </w:t>
      </w:r>
      <w:proofErr w:type="spellStart"/>
      <w:r w:rsidRPr="00262DF5">
        <w:rPr>
          <w:szCs w:val="20"/>
          <w:lang w:val="en-ID"/>
        </w:rPr>
        <w:t>medan</w:t>
      </w:r>
      <w:proofErr w:type="spellEnd"/>
      <w:r w:rsidRPr="00262DF5">
        <w:rPr>
          <w:szCs w:val="20"/>
          <w:lang w:val="en-ID"/>
        </w:rPr>
        <w:t xml:space="preserve"> </w:t>
      </w:r>
      <w:proofErr w:type="spellStart"/>
      <w:r w:rsidRPr="00262DF5">
        <w:rPr>
          <w:szCs w:val="20"/>
          <w:lang w:val="en-ID"/>
        </w:rPr>
        <w:t>tempat</w:t>
      </w:r>
      <w:proofErr w:type="spellEnd"/>
      <w:r w:rsidRPr="00262DF5">
        <w:rPr>
          <w:szCs w:val="20"/>
          <w:lang w:val="en-ID"/>
        </w:rPr>
        <w:t xml:space="preserve">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bekerja</w:t>
      </w:r>
      <w:proofErr w:type="spellEnd"/>
      <w:r w:rsidRPr="00262DF5">
        <w:rPr>
          <w:szCs w:val="20"/>
          <w:lang w:val="en-ID"/>
        </w:rPr>
        <w:t xml:space="preserve"> yang </w:t>
      </w:r>
      <w:proofErr w:type="spellStart"/>
      <w:r w:rsidRPr="00262DF5">
        <w:rPr>
          <w:szCs w:val="20"/>
          <w:lang w:val="en-ID"/>
        </w:rPr>
        <w:t>memiliki</w:t>
      </w:r>
      <w:proofErr w:type="spellEnd"/>
      <w:r w:rsidRPr="00262DF5">
        <w:rPr>
          <w:szCs w:val="20"/>
          <w:lang w:val="en-ID"/>
        </w:rPr>
        <w:t xml:space="preserve"> </w:t>
      </w:r>
      <w:proofErr w:type="spellStart"/>
      <w:r w:rsidRPr="00262DF5">
        <w:rPr>
          <w:szCs w:val="20"/>
          <w:lang w:val="en-ID"/>
        </w:rPr>
        <w:t>elevasi</w:t>
      </w:r>
      <w:proofErr w:type="spellEnd"/>
      <w:r w:rsidRPr="00262DF5">
        <w:rPr>
          <w:szCs w:val="20"/>
          <w:lang w:val="en-ID"/>
        </w:rPr>
        <w:t xml:space="preserve"> </w:t>
      </w:r>
      <w:proofErr w:type="spellStart"/>
      <w:r w:rsidRPr="00262DF5">
        <w:rPr>
          <w:szCs w:val="20"/>
          <w:lang w:val="en-ID"/>
        </w:rPr>
        <w:t>atau</w:t>
      </w:r>
      <w:proofErr w:type="spellEnd"/>
      <w:r w:rsidRPr="00262DF5">
        <w:rPr>
          <w:szCs w:val="20"/>
          <w:lang w:val="en-ID"/>
        </w:rPr>
        <w:t xml:space="preserve"> </w:t>
      </w:r>
      <w:proofErr w:type="spellStart"/>
      <w:r w:rsidRPr="00262DF5">
        <w:rPr>
          <w:szCs w:val="20"/>
          <w:lang w:val="en-ID"/>
        </w:rPr>
        <w:t>kemiringan</w:t>
      </w:r>
      <w:proofErr w:type="spellEnd"/>
      <w:r w:rsidRPr="00262DF5">
        <w:rPr>
          <w:szCs w:val="20"/>
          <w:lang w:val="en-ID"/>
        </w:rPr>
        <w:t xml:space="preserve"> yang </w:t>
      </w:r>
      <w:proofErr w:type="spellStart"/>
      <w:r w:rsidRPr="00262DF5">
        <w:rPr>
          <w:szCs w:val="20"/>
          <w:lang w:val="en-ID"/>
        </w:rPr>
        <w:t>relatif</w:t>
      </w:r>
      <w:proofErr w:type="spellEnd"/>
      <w:r w:rsidRPr="00262DF5">
        <w:rPr>
          <w:szCs w:val="20"/>
          <w:lang w:val="en-ID"/>
        </w:rPr>
        <w:t xml:space="preserve"> </w:t>
      </w:r>
      <w:proofErr w:type="spellStart"/>
      <w:r w:rsidRPr="00262DF5">
        <w:rPr>
          <w:szCs w:val="20"/>
          <w:lang w:val="en-ID"/>
        </w:rPr>
        <w:t>tinggi</w:t>
      </w:r>
      <w:proofErr w:type="spellEnd"/>
      <w:r w:rsidRPr="00262DF5">
        <w:rPr>
          <w:szCs w:val="20"/>
          <w:lang w:val="en-ID"/>
        </w:rPr>
        <w:t xml:space="preserve">, </w:t>
      </w:r>
      <w:proofErr w:type="spellStart"/>
      <w:r w:rsidRPr="00262DF5">
        <w:rPr>
          <w:szCs w:val="20"/>
          <w:lang w:val="en-ID"/>
        </w:rPr>
        <w:t>kemudian</w:t>
      </w:r>
      <w:proofErr w:type="spellEnd"/>
      <w:r w:rsidRPr="00262DF5">
        <w:rPr>
          <w:szCs w:val="20"/>
          <w:lang w:val="en-ID"/>
        </w:rPr>
        <w:t xml:space="preserve"> </w:t>
      </w:r>
      <w:proofErr w:type="spellStart"/>
      <w:r w:rsidRPr="00262DF5">
        <w:rPr>
          <w:szCs w:val="20"/>
          <w:lang w:val="en-ID"/>
        </w:rPr>
        <w:t>dilihat</w:t>
      </w:r>
      <w:proofErr w:type="spellEnd"/>
      <w:r w:rsidRPr="00262DF5">
        <w:rPr>
          <w:szCs w:val="20"/>
          <w:lang w:val="en-ID"/>
        </w:rPr>
        <w:t xml:space="preserve"> </w:t>
      </w:r>
      <w:proofErr w:type="spellStart"/>
      <w:r w:rsidRPr="00262DF5">
        <w:rPr>
          <w:szCs w:val="20"/>
          <w:lang w:val="en-ID"/>
        </w:rPr>
        <w:t>dari</w:t>
      </w:r>
      <w:proofErr w:type="spellEnd"/>
      <w:r w:rsidRPr="00262DF5">
        <w:rPr>
          <w:szCs w:val="20"/>
          <w:lang w:val="en-ID"/>
        </w:rPr>
        <w:t xml:space="preserve"> </w:t>
      </w:r>
      <w:proofErr w:type="spellStart"/>
      <w:r w:rsidRPr="00262DF5">
        <w:rPr>
          <w:szCs w:val="20"/>
          <w:lang w:val="en-ID"/>
        </w:rPr>
        <w:t>perbedaan</w:t>
      </w:r>
      <w:proofErr w:type="spellEnd"/>
      <w:r w:rsidRPr="00262DF5">
        <w:rPr>
          <w:szCs w:val="20"/>
          <w:lang w:val="en-ID"/>
        </w:rPr>
        <w:t xml:space="preserve"> </w:t>
      </w:r>
      <w:proofErr w:type="spellStart"/>
      <w:r w:rsidRPr="00262DF5">
        <w:rPr>
          <w:szCs w:val="20"/>
          <w:lang w:val="en-ID"/>
        </w:rPr>
        <w:t>lokasi</w:t>
      </w:r>
      <w:proofErr w:type="spellEnd"/>
      <w:r w:rsidRPr="00262DF5">
        <w:rPr>
          <w:szCs w:val="20"/>
          <w:lang w:val="en-ID"/>
        </w:rPr>
        <w:t xml:space="preserve"> </w:t>
      </w:r>
      <w:proofErr w:type="spellStart"/>
      <w:r w:rsidRPr="00262DF5">
        <w:rPr>
          <w:szCs w:val="20"/>
          <w:lang w:val="en-ID"/>
        </w:rPr>
        <w:t>pengambilan</w:t>
      </w:r>
      <w:proofErr w:type="spellEnd"/>
      <w:r w:rsidRPr="00262DF5">
        <w:rPr>
          <w:szCs w:val="20"/>
          <w:lang w:val="en-ID"/>
        </w:rPr>
        <w:t xml:space="preserve"> </w:t>
      </w:r>
      <w:proofErr w:type="spellStart"/>
      <w:r w:rsidRPr="00262DF5">
        <w:rPr>
          <w:szCs w:val="20"/>
          <w:lang w:val="en-ID"/>
        </w:rPr>
        <w:t>galian</w:t>
      </w:r>
      <w:proofErr w:type="spellEnd"/>
      <w:r w:rsidRPr="00262DF5">
        <w:rPr>
          <w:szCs w:val="20"/>
          <w:lang w:val="en-ID"/>
        </w:rPr>
        <w:t xml:space="preserve"> dan </w:t>
      </w:r>
      <w:proofErr w:type="spellStart"/>
      <w:r w:rsidRPr="00262DF5">
        <w:rPr>
          <w:szCs w:val="20"/>
          <w:lang w:val="en-ID"/>
        </w:rPr>
        <w:t>lokasi</w:t>
      </w:r>
      <w:proofErr w:type="spellEnd"/>
      <w:r w:rsidRPr="00262DF5">
        <w:rPr>
          <w:szCs w:val="20"/>
          <w:lang w:val="en-ID"/>
        </w:rPr>
        <w:t xml:space="preserve"> </w:t>
      </w:r>
      <w:proofErr w:type="spellStart"/>
      <w:r w:rsidRPr="00262DF5">
        <w:rPr>
          <w:szCs w:val="20"/>
          <w:lang w:val="en-ID"/>
        </w:rPr>
        <w:t>proyek</w:t>
      </w:r>
      <w:proofErr w:type="spellEnd"/>
      <w:r w:rsidRPr="00262DF5">
        <w:rPr>
          <w:szCs w:val="20"/>
          <w:lang w:val="en-ID"/>
        </w:rPr>
        <w:t xml:space="preserve"> </w:t>
      </w:r>
      <w:proofErr w:type="spellStart"/>
      <w:r w:rsidRPr="00262DF5">
        <w:rPr>
          <w:szCs w:val="20"/>
          <w:lang w:val="en-ID"/>
        </w:rPr>
        <w:t>berada</w:t>
      </w:r>
      <w:proofErr w:type="spellEnd"/>
      <w:r w:rsidRPr="00262DF5">
        <w:rPr>
          <w:szCs w:val="20"/>
          <w:lang w:val="en-ID"/>
        </w:rPr>
        <w:t xml:space="preserve"> </w:t>
      </w:r>
      <w:proofErr w:type="spellStart"/>
      <w:r w:rsidRPr="00262DF5">
        <w:rPr>
          <w:szCs w:val="20"/>
          <w:lang w:val="en-ID"/>
        </w:rPr>
        <w:t>apakah</w:t>
      </w:r>
      <w:proofErr w:type="spellEnd"/>
      <w:r w:rsidRPr="00262DF5">
        <w:rPr>
          <w:szCs w:val="20"/>
          <w:lang w:val="en-ID"/>
        </w:rPr>
        <w:t xml:space="preserve"> </w:t>
      </w:r>
      <w:proofErr w:type="spellStart"/>
      <w:r w:rsidRPr="00262DF5">
        <w:rPr>
          <w:szCs w:val="20"/>
          <w:lang w:val="en-ID"/>
        </w:rPr>
        <w:t>akan</w:t>
      </w:r>
      <w:proofErr w:type="spellEnd"/>
      <w:r w:rsidRPr="00262DF5">
        <w:rPr>
          <w:szCs w:val="20"/>
          <w:lang w:val="en-ID"/>
        </w:rPr>
        <w:t xml:space="preserve"> </w:t>
      </w:r>
      <w:proofErr w:type="spellStart"/>
      <w:r w:rsidRPr="00262DF5">
        <w:rPr>
          <w:szCs w:val="20"/>
          <w:lang w:val="en-ID"/>
        </w:rPr>
        <w:t>berdampak</w:t>
      </w:r>
      <w:proofErr w:type="spellEnd"/>
      <w:r w:rsidRPr="00262DF5">
        <w:rPr>
          <w:szCs w:val="20"/>
          <w:lang w:val="en-ID"/>
        </w:rPr>
        <w:t xml:space="preserve"> pada </w:t>
      </w:r>
      <w:proofErr w:type="spellStart"/>
      <w:r w:rsidRPr="00262DF5">
        <w:rPr>
          <w:szCs w:val="20"/>
          <w:lang w:val="en-ID"/>
        </w:rPr>
        <w:t>produktifitas</w:t>
      </w:r>
      <w:proofErr w:type="spellEnd"/>
      <w:r w:rsidRPr="00262DF5">
        <w:rPr>
          <w:szCs w:val="20"/>
          <w:lang w:val="en-ID"/>
        </w:rPr>
        <w:t xml:space="preserve">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berat</w:t>
      </w:r>
      <w:proofErr w:type="spellEnd"/>
      <w:r w:rsidRPr="00262DF5">
        <w:rPr>
          <w:szCs w:val="20"/>
          <w:lang w:val="en-ID"/>
        </w:rPr>
        <w:t>.</w:t>
      </w:r>
    </w:p>
    <w:p w14:paraId="39F113AA" w14:textId="77777777" w:rsidR="00262DF5" w:rsidRPr="00262DF5" w:rsidRDefault="00262DF5" w:rsidP="00262DF5">
      <w:pPr>
        <w:jc w:val="both"/>
        <w:rPr>
          <w:szCs w:val="20"/>
          <w:lang w:val="en-ID"/>
        </w:rPr>
      </w:pPr>
      <w:proofErr w:type="spellStart"/>
      <w:r w:rsidRPr="00262DF5">
        <w:rPr>
          <w:szCs w:val="20"/>
          <w:lang w:val="en-ID"/>
        </w:rPr>
        <w:t>Berdasarkan</w:t>
      </w:r>
      <w:proofErr w:type="spellEnd"/>
      <w:r w:rsidRPr="00262DF5">
        <w:rPr>
          <w:szCs w:val="20"/>
          <w:lang w:val="en-ID"/>
        </w:rPr>
        <w:t xml:space="preserve"> </w:t>
      </w:r>
      <w:proofErr w:type="spellStart"/>
      <w:r w:rsidRPr="00262DF5">
        <w:rPr>
          <w:szCs w:val="20"/>
          <w:lang w:val="en-ID"/>
        </w:rPr>
        <w:t>latar</w:t>
      </w:r>
      <w:proofErr w:type="spellEnd"/>
      <w:r w:rsidRPr="00262DF5">
        <w:rPr>
          <w:szCs w:val="20"/>
          <w:lang w:val="en-ID"/>
        </w:rPr>
        <w:t xml:space="preserve"> </w:t>
      </w:r>
      <w:proofErr w:type="spellStart"/>
      <w:r w:rsidRPr="00262DF5">
        <w:rPr>
          <w:szCs w:val="20"/>
          <w:lang w:val="en-ID"/>
        </w:rPr>
        <w:t>belakang</w:t>
      </w:r>
      <w:proofErr w:type="spellEnd"/>
      <w:r w:rsidRPr="00262DF5">
        <w:rPr>
          <w:szCs w:val="20"/>
          <w:lang w:val="en-ID"/>
        </w:rPr>
        <w:t xml:space="preserve"> </w:t>
      </w:r>
      <w:proofErr w:type="spellStart"/>
      <w:r w:rsidRPr="00262DF5">
        <w:rPr>
          <w:szCs w:val="20"/>
          <w:lang w:val="en-ID"/>
        </w:rPr>
        <w:t>tersebut</w:t>
      </w:r>
      <w:proofErr w:type="spellEnd"/>
      <w:r w:rsidRPr="00262DF5">
        <w:rPr>
          <w:szCs w:val="20"/>
          <w:lang w:val="en-ID"/>
        </w:rPr>
        <w:t xml:space="preserve">, </w:t>
      </w:r>
      <w:proofErr w:type="spellStart"/>
      <w:r w:rsidRPr="00262DF5">
        <w:rPr>
          <w:szCs w:val="20"/>
          <w:lang w:val="en-ID"/>
        </w:rPr>
        <w:t>maka</w:t>
      </w:r>
      <w:proofErr w:type="spellEnd"/>
      <w:r w:rsidRPr="00262DF5">
        <w:rPr>
          <w:szCs w:val="20"/>
          <w:lang w:val="en-ID"/>
        </w:rPr>
        <w:t xml:space="preserve"> </w:t>
      </w:r>
      <w:proofErr w:type="spellStart"/>
      <w:r w:rsidRPr="00262DF5">
        <w:rPr>
          <w:szCs w:val="20"/>
          <w:lang w:val="en-ID"/>
        </w:rPr>
        <w:t>peneliti</w:t>
      </w:r>
      <w:proofErr w:type="spellEnd"/>
      <w:r w:rsidRPr="00262DF5">
        <w:rPr>
          <w:szCs w:val="20"/>
          <w:lang w:val="en-ID"/>
        </w:rPr>
        <w:t xml:space="preserve"> </w:t>
      </w:r>
      <w:proofErr w:type="spellStart"/>
      <w:r w:rsidRPr="00262DF5">
        <w:rPr>
          <w:szCs w:val="20"/>
          <w:lang w:val="en-ID"/>
        </w:rPr>
        <w:t>melakukan</w:t>
      </w:r>
      <w:proofErr w:type="spellEnd"/>
      <w:r w:rsidRPr="00262DF5">
        <w:rPr>
          <w:szCs w:val="20"/>
          <w:lang w:val="en-ID"/>
        </w:rPr>
        <w:t xml:space="preserve"> </w:t>
      </w:r>
      <w:proofErr w:type="spellStart"/>
      <w:r w:rsidRPr="00262DF5">
        <w:rPr>
          <w:szCs w:val="20"/>
          <w:lang w:val="en-ID"/>
        </w:rPr>
        <w:t>penelitian</w:t>
      </w:r>
      <w:proofErr w:type="spellEnd"/>
      <w:r w:rsidRPr="00262DF5">
        <w:rPr>
          <w:szCs w:val="20"/>
          <w:lang w:val="en-ID"/>
        </w:rPr>
        <w:t xml:space="preserve"> </w:t>
      </w:r>
      <w:proofErr w:type="spellStart"/>
      <w:r w:rsidRPr="00262DF5">
        <w:rPr>
          <w:szCs w:val="20"/>
          <w:lang w:val="en-ID"/>
        </w:rPr>
        <w:t>terhadap</w:t>
      </w:r>
      <w:proofErr w:type="spellEnd"/>
      <w:r w:rsidRPr="00262DF5">
        <w:rPr>
          <w:szCs w:val="20"/>
          <w:lang w:val="en-ID"/>
        </w:rPr>
        <w:t xml:space="preserve"> </w:t>
      </w:r>
      <w:proofErr w:type="spellStart"/>
      <w:r w:rsidRPr="00262DF5">
        <w:rPr>
          <w:szCs w:val="20"/>
          <w:lang w:val="en-ID"/>
        </w:rPr>
        <w:t>produktivitas</w:t>
      </w:r>
      <w:proofErr w:type="spellEnd"/>
      <w:r w:rsidRPr="00262DF5">
        <w:rPr>
          <w:szCs w:val="20"/>
          <w:lang w:val="en-ID"/>
        </w:rPr>
        <w:t xml:space="preserve">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berat</w:t>
      </w:r>
      <w:proofErr w:type="spellEnd"/>
      <w:r w:rsidRPr="00262DF5">
        <w:rPr>
          <w:szCs w:val="20"/>
          <w:lang w:val="en-ID"/>
        </w:rPr>
        <w:t xml:space="preserve"> pada </w:t>
      </w:r>
      <w:proofErr w:type="spellStart"/>
      <w:r w:rsidRPr="00262DF5">
        <w:rPr>
          <w:szCs w:val="20"/>
          <w:lang w:val="en-ID"/>
        </w:rPr>
        <w:t>pekerjaan</w:t>
      </w:r>
      <w:proofErr w:type="spellEnd"/>
      <w:r w:rsidRPr="00262DF5">
        <w:rPr>
          <w:szCs w:val="20"/>
          <w:lang w:val="en-ID"/>
        </w:rPr>
        <w:t xml:space="preserve"> </w:t>
      </w:r>
      <w:proofErr w:type="spellStart"/>
      <w:r w:rsidRPr="00262DF5">
        <w:rPr>
          <w:szCs w:val="20"/>
          <w:lang w:val="en-ID"/>
        </w:rPr>
        <w:t>galian</w:t>
      </w:r>
      <w:proofErr w:type="spellEnd"/>
      <w:r w:rsidRPr="00262DF5">
        <w:rPr>
          <w:szCs w:val="20"/>
          <w:lang w:val="en-ID"/>
        </w:rPr>
        <w:t xml:space="preserve"> </w:t>
      </w:r>
      <w:proofErr w:type="spellStart"/>
      <w:r w:rsidRPr="00262DF5">
        <w:rPr>
          <w:szCs w:val="20"/>
          <w:lang w:val="en-ID"/>
        </w:rPr>
        <w:t>proyek</w:t>
      </w:r>
      <w:proofErr w:type="spellEnd"/>
      <w:r w:rsidRPr="00262DF5">
        <w:rPr>
          <w:szCs w:val="20"/>
          <w:lang w:val="en-ID"/>
        </w:rPr>
        <w:t xml:space="preserve"> </w:t>
      </w:r>
      <w:proofErr w:type="spellStart"/>
      <w:r w:rsidRPr="00262DF5">
        <w:rPr>
          <w:szCs w:val="20"/>
          <w:lang w:val="en-ID"/>
        </w:rPr>
        <w:t>tersebut</w:t>
      </w:r>
      <w:proofErr w:type="spellEnd"/>
      <w:r w:rsidRPr="00262DF5">
        <w:rPr>
          <w:szCs w:val="20"/>
          <w:lang w:val="en-ID"/>
        </w:rPr>
        <w:t xml:space="preserve">. </w:t>
      </w:r>
      <w:proofErr w:type="spellStart"/>
      <w:r w:rsidRPr="00262DF5">
        <w:rPr>
          <w:szCs w:val="20"/>
          <w:lang w:val="en-ID"/>
        </w:rPr>
        <w:t>Proyek</w:t>
      </w:r>
      <w:proofErr w:type="spellEnd"/>
      <w:r w:rsidRPr="00262DF5">
        <w:rPr>
          <w:szCs w:val="20"/>
          <w:lang w:val="en-ID"/>
        </w:rPr>
        <w:t xml:space="preserve"> </w:t>
      </w:r>
      <w:proofErr w:type="spellStart"/>
      <w:r w:rsidRPr="00262DF5">
        <w:rPr>
          <w:szCs w:val="20"/>
          <w:lang w:val="en-ID"/>
        </w:rPr>
        <w:t>ini</w:t>
      </w:r>
      <w:proofErr w:type="spellEnd"/>
      <w:r w:rsidRPr="00262DF5">
        <w:rPr>
          <w:szCs w:val="20"/>
          <w:lang w:val="en-ID"/>
        </w:rPr>
        <w:t xml:space="preserve"> </w:t>
      </w:r>
      <w:proofErr w:type="spellStart"/>
      <w:r w:rsidRPr="00262DF5">
        <w:rPr>
          <w:szCs w:val="20"/>
          <w:lang w:val="en-ID"/>
        </w:rPr>
        <w:t>memiliki</w:t>
      </w:r>
      <w:proofErr w:type="spellEnd"/>
      <w:r w:rsidRPr="00262DF5">
        <w:rPr>
          <w:szCs w:val="20"/>
          <w:lang w:val="en-ID"/>
        </w:rPr>
        <w:t xml:space="preserve"> </w:t>
      </w:r>
      <w:proofErr w:type="spellStart"/>
      <w:r w:rsidRPr="00262DF5">
        <w:rPr>
          <w:szCs w:val="20"/>
          <w:lang w:val="en-ID"/>
        </w:rPr>
        <w:t>bermacam-macam</w:t>
      </w:r>
      <w:proofErr w:type="spellEnd"/>
      <w:r w:rsidRPr="00262DF5">
        <w:rPr>
          <w:szCs w:val="20"/>
          <w:lang w:val="en-ID"/>
        </w:rPr>
        <w:t xml:space="preserve"> </w:t>
      </w:r>
      <w:proofErr w:type="spellStart"/>
      <w:r w:rsidRPr="00262DF5">
        <w:rPr>
          <w:szCs w:val="20"/>
          <w:lang w:val="en-ID"/>
        </w:rPr>
        <w:t>tingkat</w:t>
      </w:r>
      <w:proofErr w:type="spellEnd"/>
      <w:r w:rsidRPr="00262DF5">
        <w:rPr>
          <w:szCs w:val="20"/>
          <w:lang w:val="en-ID"/>
        </w:rPr>
        <w:t xml:space="preserve"> </w:t>
      </w:r>
      <w:proofErr w:type="spellStart"/>
      <w:r w:rsidRPr="00262DF5">
        <w:rPr>
          <w:szCs w:val="20"/>
          <w:lang w:val="en-ID"/>
        </w:rPr>
        <w:t>jenis</w:t>
      </w:r>
      <w:proofErr w:type="spellEnd"/>
      <w:r w:rsidRPr="00262DF5">
        <w:rPr>
          <w:szCs w:val="20"/>
          <w:lang w:val="en-ID"/>
        </w:rPr>
        <w:t xml:space="preserve"> </w:t>
      </w:r>
      <w:proofErr w:type="spellStart"/>
      <w:r w:rsidRPr="00262DF5">
        <w:rPr>
          <w:szCs w:val="20"/>
          <w:lang w:val="en-ID"/>
        </w:rPr>
        <w:t>pekerjaan</w:t>
      </w:r>
      <w:proofErr w:type="spellEnd"/>
      <w:r w:rsidRPr="00262DF5">
        <w:rPr>
          <w:szCs w:val="20"/>
          <w:lang w:val="en-ID"/>
        </w:rPr>
        <w:t xml:space="preserve">. </w:t>
      </w:r>
      <w:proofErr w:type="spellStart"/>
      <w:r w:rsidRPr="00262DF5">
        <w:rPr>
          <w:szCs w:val="20"/>
          <w:lang w:val="en-ID"/>
        </w:rPr>
        <w:t>Terdiri</w:t>
      </w:r>
      <w:proofErr w:type="spellEnd"/>
      <w:r w:rsidRPr="00262DF5">
        <w:rPr>
          <w:szCs w:val="20"/>
          <w:lang w:val="en-ID"/>
        </w:rPr>
        <w:t xml:space="preserve"> </w:t>
      </w:r>
      <w:proofErr w:type="spellStart"/>
      <w:r w:rsidRPr="00262DF5">
        <w:rPr>
          <w:szCs w:val="20"/>
          <w:lang w:val="en-ID"/>
        </w:rPr>
        <w:t>dari</w:t>
      </w:r>
      <w:proofErr w:type="spellEnd"/>
      <w:r w:rsidRPr="00262DF5">
        <w:rPr>
          <w:szCs w:val="20"/>
          <w:lang w:val="en-ID"/>
        </w:rPr>
        <w:t xml:space="preserve"> </w:t>
      </w:r>
      <w:proofErr w:type="spellStart"/>
      <w:r w:rsidRPr="00262DF5">
        <w:rPr>
          <w:szCs w:val="20"/>
          <w:lang w:val="en-ID"/>
        </w:rPr>
        <w:t>pekerjaan</w:t>
      </w:r>
      <w:proofErr w:type="spellEnd"/>
      <w:r w:rsidRPr="00262DF5">
        <w:rPr>
          <w:szCs w:val="20"/>
          <w:lang w:val="en-ID"/>
        </w:rPr>
        <w:t xml:space="preserve"> yang </w:t>
      </w:r>
      <w:proofErr w:type="spellStart"/>
      <w:r w:rsidRPr="00262DF5">
        <w:rPr>
          <w:szCs w:val="20"/>
          <w:lang w:val="en-ID"/>
        </w:rPr>
        <w:t>dilakukan</w:t>
      </w:r>
      <w:proofErr w:type="spellEnd"/>
      <w:r w:rsidRPr="00262DF5">
        <w:rPr>
          <w:szCs w:val="20"/>
          <w:lang w:val="en-ID"/>
        </w:rPr>
        <w:t xml:space="preserve"> oleh </w:t>
      </w:r>
      <w:proofErr w:type="spellStart"/>
      <w:r w:rsidRPr="00262DF5">
        <w:rPr>
          <w:szCs w:val="20"/>
          <w:lang w:val="en-ID"/>
        </w:rPr>
        <w:t>tenaga</w:t>
      </w:r>
      <w:proofErr w:type="spellEnd"/>
      <w:r w:rsidRPr="00262DF5">
        <w:rPr>
          <w:szCs w:val="20"/>
          <w:lang w:val="en-ID"/>
        </w:rPr>
        <w:t xml:space="preserve"> </w:t>
      </w:r>
      <w:proofErr w:type="spellStart"/>
      <w:r w:rsidRPr="00262DF5">
        <w:rPr>
          <w:szCs w:val="20"/>
          <w:lang w:val="en-ID"/>
        </w:rPr>
        <w:t>kerja</w:t>
      </w:r>
      <w:proofErr w:type="spellEnd"/>
      <w:r w:rsidRPr="00262DF5">
        <w:rPr>
          <w:szCs w:val="20"/>
          <w:lang w:val="en-ID"/>
        </w:rPr>
        <w:t xml:space="preserve"> </w:t>
      </w:r>
      <w:proofErr w:type="spellStart"/>
      <w:r w:rsidRPr="00262DF5">
        <w:rPr>
          <w:szCs w:val="20"/>
          <w:lang w:val="en-ID"/>
        </w:rPr>
        <w:t>manusia</w:t>
      </w:r>
      <w:proofErr w:type="spellEnd"/>
      <w:r w:rsidRPr="00262DF5">
        <w:rPr>
          <w:szCs w:val="20"/>
          <w:lang w:val="en-ID"/>
        </w:rPr>
        <w:t xml:space="preserve"> </w:t>
      </w:r>
      <w:proofErr w:type="spellStart"/>
      <w:r w:rsidRPr="00262DF5">
        <w:rPr>
          <w:szCs w:val="20"/>
          <w:lang w:val="en-ID"/>
        </w:rPr>
        <w:t>maupun</w:t>
      </w:r>
      <w:proofErr w:type="spellEnd"/>
      <w:r w:rsidRPr="00262DF5">
        <w:rPr>
          <w:szCs w:val="20"/>
          <w:lang w:val="en-ID"/>
        </w:rPr>
        <w:t xml:space="preserve"> </w:t>
      </w:r>
      <w:proofErr w:type="spellStart"/>
      <w:r w:rsidRPr="00262DF5">
        <w:rPr>
          <w:szCs w:val="20"/>
          <w:lang w:val="en-ID"/>
        </w:rPr>
        <w:t>dengan</w:t>
      </w:r>
      <w:proofErr w:type="spellEnd"/>
      <w:r w:rsidRPr="00262DF5">
        <w:rPr>
          <w:szCs w:val="20"/>
          <w:lang w:val="en-ID"/>
        </w:rPr>
        <w:t xml:space="preserve"> </w:t>
      </w:r>
      <w:proofErr w:type="spellStart"/>
      <w:r w:rsidRPr="00262DF5">
        <w:rPr>
          <w:szCs w:val="20"/>
          <w:lang w:val="en-ID"/>
        </w:rPr>
        <w:t>peralatan</w:t>
      </w:r>
      <w:proofErr w:type="spellEnd"/>
      <w:r w:rsidRPr="00262DF5">
        <w:rPr>
          <w:szCs w:val="20"/>
          <w:lang w:val="en-ID"/>
        </w:rPr>
        <w:t xml:space="preserve"> </w:t>
      </w:r>
      <w:proofErr w:type="spellStart"/>
      <w:r w:rsidRPr="00262DF5">
        <w:rPr>
          <w:szCs w:val="20"/>
          <w:lang w:val="en-ID"/>
        </w:rPr>
        <w:t>mekanis</w:t>
      </w:r>
      <w:proofErr w:type="spellEnd"/>
      <w:r w:rsidRPr="00262DF5">
        <w:rPr>
          <w:szCs w:val="20"/>
          <w:lang w:val="en-ID"/>
        </w:rPr>
        <w:t xml:space="preserve">, </w:t>
      </w:r>
      <w:proofErr w:type="spellStart"/>
      <w:r w:rsidRPr="00262DF5">
        <w:rPr>
          <w:szCs w:val="20"/>
          <w:lang w:val="en-ID"/>
        </w:rPr>
        <w:t>akan</w:t>
      </w:r>
      <w:proofErr w:type="spellEnd"/>
      <w:r w:rsidRPr="00262DF5">
        <w:rPr>
          <w:szCs w:val="20"/>
          <w:lang w:val="en-ID"/>
        </w:rPr>
        <w:t xml:space="preserve"> </w:t>
      </w:r>
      <w:proofErr w:type="spellStart"/>
      <w:r w:rsidRPr="00262DF5">
        <w:rPr>
          <w:szCs w:val="20"/>
          <w:lang w:val="en-ID"/>
        </w:rPr>
        <w:t>tetapi</w:t>
      </w:r>
      <w:proofErr w:type="spellEnd"/>
      <w:r w:rsidRPr="00262DF5">
        <w:rPr>
          <w:szCs w:val="20"/>
          <w:lang w:val="en-ID"/>
        </w:rPr>
        <w:t xml:space="preserve"> pada </w:t>
      </w:r>
      <w:proofErr w:type="spellStart"/>
      <w:r w:rsidRPr="00262DF5">
        <w:rPr>
          <w:szCs w:val="20"/>
          <w:lang w:val="en-ID"/>
        </w:rPr>
        <w:t>pengerjaan</w:t>
      </w:r>
      <w:proofErr w:type="spellEnd"/>
      <w:r w:rsidRPr="00262DF5">
        <w:rPr>
          <w:szCs w:val="20"/>
          <w:lang w:val="en-ID"/>
        </w:rPr>
        <w:t xml:space="preserve"> </w:t>
      </w:r>
      <w:proofErr w:type="spellStart"/>
      <w:r w:rsidRPr="00262DF5">
        <w:rPr>
          <w:szCs w:val="20"/>
          <w:lang w:val="en-ID"/>
        </w:rPr>
        <w:t>galian</w:t>
      </w:r>
      <w:proofErr w:type="spellEnd"/>
      <w:r w:rsidRPr="00262DF5">
        <w:rPr>
          <w:szCs w:val="20"/>
          <w:lang w:val="en-ID"/>
        </w:rPr>
        <w:t xml:space="preserve"> </w:t>
      </w:r>
      <w:proofErr w:type="spellStart"/>
      <w:r w:rsidRPr="00262DF5">
        <w:rPr>
          <w:szCs w:val="20"/>
          <w:lang w:val="en-ID"/>
        </w:rPr>
        <w:t>dalam</w:t>
      </w:r>
      <w:proofErr w:type="spellEnd"/>
      <w:r w:rsidRPr="00262DF5">
        <w:rPr>
          <w:szCs w:val="20"/>
          <w:lang w:val="en-ID"/>
        </w:rPr>
        <w:t xml:space="preserve"> </w:t>
      </w:r>
      <w:proofErr w:type="spellStart"/>
      <w:r w:rsidRPr="00262DF5">
        <w:rPr>
          <w:szCs w:val="20"/>
          <w:lang w:val="en-ID"/>
        </w:rPr>
        <w:t>proyek</w:t>
      </w:r>
      <w:proofErr w:type="spellEnd"/>
      <w:r w:rsidRPr="00262DF5">
        <w:rPr>
          <w:szCs w:val="20"/>
          <w:lang w:val="en-ID"/>
        </w:rPr>
        <w:t xml:space="preserve"> </w:t>
      </w:r>
      <w:proofErr w:type="spellStart"/>
      <w:r w:rsidRPr="00262DF5">
        <w:rPr>
          <w:szCs w:val="20"/>
          <w:lang w:val="en-ID"/>
        </w:rPr>
        <w:t>ini</w:t>
      </w:r>
      <w:proofErr w:type="spellEnd"/>
      <w:r w:rsidRPr="00262DF5">
        <w:rPr>
          <w:szCs w:val="20"/>
          <w:lang w:val="en-ID"/>
        </w:rPr>
        <w:t xml:space="preserve"> </w:t>
      </w:r>
      <w:proofErr w:type="spellStart"/>
      <w:r w:rsidRPr="00262DF5">
        <w:rPr>
          <w:szCs w:val="20"/>
          <w:lang w:val="en-ID"/>
        </w:rPr>
        <w:t>didominasi</w:t>
      </w:r>
      <w:proofErr w:type="spellEnd"/>
      <w:r w:rsidRPr="00262DF5">
        <w:rPr>
          <w:szCs w:val="20"/>
          <w:lang w:val="en-ID"/>
        </w:rPr>
        <w:t xml:space="preserve"> </w:t>
      </w:r>
      <w:proofErr w:type="spellStart"/>
      <w:r w:rsidRPr="00262DF5">
        <w:rPr>
          <w:szCs w:val="20"/>
          <w:lang w:val="en-ID"/>
        </w:rPr>
        <w:t>penggunaan</w:t>
      </w:r>
      <w:proofErr w:type="spellEnd"/>
      <w:r w:rsidRPr="00262DF5">
        <w:rPr>
          <w:szCs w:val="20"/>
          <w:lang w:val="en-ID"/>
        </w:rPr>
        <w:t xml:space="preserve"> </w:t>
      </w:r>
      <w:proofErr w:type="spellStart"/>
      <w:r w:rsidRPr="00262DF5">
        <w:rPr>
          <w:szCs w:val="20"/>
          <w:lang w:val="en-ID"/>
        </w:rPr>
        <w:t>alat</w:t>
      </w:r>
      <w:proofErr w:type="spellEnd"/>
      <w:r w:rsidRPr="00262DF5">
        <w:rPr>
          <w:szCs w:val="20"/>
          <w:lang w:val="en-ID"/>
        </w:rPr>
        <w:t xml:space="preserve"> </w:t>
      </w:r>
      <w:proofErr w:type="spellStart"/>
      <w:r w:rsidRPr="00262DF5">
        <w:rPr>
          <w:szCs w:val="20"/>
          <w:lang w:val="en-ID"/>
        </w:rPr>
        <w:t>berat</w:t>
      </w:r>
      <w:proofErr w:type="spellEnd"/>
      <w:r w:rsidRPr="00262DF5">
        <w:rPr>
          <w:szCs w:val="20"/>
          <w:lang w:val="en-ID"/>
        </w:rPr>
        <w:t xml:space="preserve"> </w:t>
      </w:r>
      <w:proofErr w:type="spellStart"/>
      <w:r w:rsidRPr="00262DF5">
        <w:rPr>
          <w:szCs w:val="20"/>
          <w:lang w:val="en-ID"/>
        </w:rPr>
        <w:t>seperti</w:t>
      </w:r>
      <w:proofErr w:type="spellEnd"/>
      <w:r w:rsidRPr="00262DF5">
        <w:rPr>
          <w:szCs w:val="20"/>
          <w:lang w:val="en-ID"/>
        </w:rPr>
        <w:t xml:space="preserve"> </w:t>
      </w:r>
      <w:r w:rsidRPr="00262DF5">
        <w:rPr>
          <w:i/>
          <w:szCs w:val="20"/>
          <w:lang w:val="en-ID"/>
        </w:rPr>
        <w:t>excavator</w:t>
      </w:r>
      <w:r w:rsidRPr="00262DF5">
        <w:rPr>
          <w:szCs w:val="20"/>
          <w:lang w:val="en-ID"/>
        </w:rPr>
        <w:t xml:space="preserve"> dan </w:t>
      </w:r>
      <w:r w:rsidRPr="00262DF5">
        <w:rPr>
          <w:i/>
          <w:szCs w:val="20"/>
          <w:lang w:val="en-ID"/>
        </w:rPr>
        <w:t>dump truck</w:t>
      </w:r>
      <w:r w:rsidRPr="00262DF5">
        <w:rPr>
          <w:szCs w:val="20"/>
          <w:lang w:val="en-ID"/>
        </w:rPr>
        <w:t>.</w:t>
      </w:r>
    </w:p>
    <w:p w14:paraId="12A3EE15" w14:textId="77777777" w:rsidR="000C6FDD" w:rsidRDefault="000C6FDD" w:rsidP="0064369F">
      <w:pPr>
        <w:pStyle w:val="BodyText"/>
        <w:spacing w:before="7"/>
        <w:ind w:right="2"/>
        <w:rPr>
          <w:sz w:val="31"/>
        </w:rPr>
      </w:pPr>
    </w:p>
    <w:p w14:paraId="35F147B0" w14:textId="1ABA3128" w:rsidR="000C6FDD" w:rsidRPr="00D1464A" w:rsidRDefault="00601319" w:rsidP="008E3073">
      <w:pPr>
        <w:pStyle w:val="Heading1"/>
        <w:numPr>
          <w:ilvl w:val="0"/>
          <w:numId w:val="1"/>
        </w:numPr>
        <w:tabs>
          <w:tab w:val="left" w:pos="825"/>
          <w:tab w:val="left" w:pos="827"/>
        </w:tabs>
        <w:spacing w:before="1"/>
        <w:ind w:left="426" w:right="2" w:hanging="429"/>
        <w:jc w:val="left"/>
      </w:pPr>
      <w:r w:rsidRPr="00D1464A">
        <w:t>TINJAUAN PUSTAKA</w:t>
      </w:r>
    </w:p>
    <w:p w14:paraId="338DA135" w14:textId="4B124C89" w:rsidR="00860FB0" w:rsidRDefault="00860FB0" w:rsidP="00860FB0">
      <w:pPr>
        <w:pStyle w:val="BodyText"/>
        <w:jc w:val="both"/>
      </w:pPr>
      <w:r w:rsidRPr="00D1131E">
        <w:rPr>
          <w:sz w:val="22"/>
          <w:szCs w:val="22"/>
        </w:rPr>
        <w:t>Perilaku dari arus lalu lintas merupakan hasil dari pengaruh gabungan antara manusia, kendaraan dan jalan dalam suatu keadaan lingkungan tertentu. Dalam hal lalu lintas, manusia berupa pejalan kaki atau pengemudi dan dalam keadaan itu juga merupakan factor yang paling tidak tetap dan tak bisa diramalkan secara tepat.</w:t>
      </w:r>
      <w:r>
        <w:rPr>
          <w:sz w:val="22"/>
          <w:szCs w:val="22"/>
        </w:rPr>
        <w:t xml:space="preserve"> </w:t>
      </w:r>
      <w:r w:rsidRPr="00D1131E">
        <w:t>Sedangkan jalan mempunyai fungsi yang sangat penting terutama yang menyangkut perwujudan perkembangan antara daerah yang seimbang dan pemerataan hasil pembangunan serta pemantapan pertahanan dan keamanan nasional dalam rangka mewujudkan pembangunan nasional. Peranan ini akan dapat dioptimalkan jika jaringan jalan yang ada tetap terpelihara serta adanya pengaturan yang tepat dan system arus lalu lintas pada arus jalan tersebut.</w:t>
      </w:r>
    </w:p>
    <w:p w14:paraId="5B6E3941" w14:textId="77777777" w:rsidR="00860FB0" w:rsidRPr="00D1131E" w:rsidRDefault="00860FB0" w:rsidP="00860FB0">
      <w:pPr>
        <w:pStyle w:val="ListParagraph"/>
        <w:ind w:left="0" w:firstLine="426"/>
        <w:jc w:val="both"/>
      </w:pPr>
    </w:p>
    <w:p w14:paraId="2E976C00" w14:textId="6EC1C4B4" w:rsidR="00860FB0" w:rsidRDefault="00860FB0" w:rsidP="00261FD7">
      <w:pPr>
        <w:pStyle w:val="Heading1"/>
        <w:numPr>
          <w:ilvl w:val="0"/>
          <w:numId w:val="1"/>
        </w:numPr>
        <w:tabs>
          <w:tab w:val="left" w:pos="0"/>
          <w:tab w:val="left" w:pos="426"/>
        </w:tabs>
        <w:ind w:left="0" w:firstLine="0"/>
        <w:jc w:val="left"/>
      </w:pPr>
      <w:r w:rsidRPr="00D1131E">
        <w:t>METODE</w:t>
      </w:r>
      <w:r w:rsidRPr="00D1131E">
        <w:rPr>
          <w:spacing w:val="-5"/>
        </w:rPr>
        <w:t xml:space="preserve"> </w:t>
      </w:r>
      <w:r w:rsidRPr="00D1131E">
        <w:t>PENELITIAN</w:t>
      </w:r>
    </w:p>
    <w:p w14:paraId="0216F95F" w14:textId="77777777" w:rsidR="00860FB0" w:rsidRDefault="00860FB0" w:rsidP="00860FB0">
      <w:pPr>
        <w:tabs>
          <w:tab w:val="left" w:pos="2070"/>
        </w:tabs>
        <w:jc w:val="center"/>
        <w:rPr>
          <w:b/>
          <w:color w:val="000000" w:themeColor="text1"/>
        </w:rPr>
      </w:pPr>
      <w:r>
        <w:rPr>
          <w:noProof/>
          <w:sz w:val="24"/>
          <w:szCs w:val="24"/>
          <w:lang w:val="id-ID" w:eastAsia="id-ID"/>
        </w:rPr>
        <w:drawing>
          <wp:inline distT="0" distB="0" distL="0" distR="0" wp14:anchorId="0EC9421F" wp14:editId="5DAE933E">
            <wp:extent cx="4765040" cy="2978150"/>
            <wp:effectExtent l="0" t="0" r="0" b="0"/>
            <wp:docPr id="1940652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52310" name="Picture 1940652310"/>
                    <pic:cNvPicPr/>
                  </pic:nvPicPr>
                  <pic:blipFill rotWithShape="1">
                    <a:blip r:embed="rId10">
                      <a:extLst>
                        <a:ext uri="{28A0092B-C50C-407E-A947-70E740481C1C}">
                          <a14:useLocalDpi xmlns:a14="http://schemas.microsoft.com/office/drawing/2010/main" val="0"/>
                        </a:ext>
                      </a:extLst>
                    </a:blip>
                    <a:srcRect l="57611" t="27200" r="4988" b="9671"/>
                    <a:stretch/>
                  </pic:blipFill>
                  <pic:spPr bwMode="auto">
                    <a:xfrm>
                      <a:off x="0" y="0"/>
                      <a:ext cx="4769021" cy="2980638"/>
                    </a:xfrm>
                    <a:prstGeom prst="rect">
                      <a:avLst/>
                    </a:prstGeom>
                    <a:ln>
                      <a:noFill/>
                    </a:ln>
                    <a:extLst>
                      <a:ext uri="{53640926-AAD7-44D8-BBD7-CCE9431645EC}">
                        <a14:shadowObscured xmlns:a14="http://schemas.microsoft.com/office/drawing/2010/main"/>
                      </a:ext>
                    </a:extLst>
                  </pic:spPr>
                </pic:pic>
              </a:graphicData>
            </a:graphic>
          </wp:inline>
        </w:drawing>
      </w:r>
    </w:p>
    <w:p w14:paraId="52F83F3B" w14:textId="2819463D" w:rsidR="00860FB0" w:rsidRDefault="00860FB0" w:rsidP="00860FB0">
      <w:pPr>
        <w:jc w:val="center"/>
        <w:rPr>
          <w:color w:val="000000" w:themeColor="text1"/>
        </w:rPr>
      </w:pPr>
      <w:r w:rsidRPr="00261FD7">
        <w:rPr>
          <w:bCs/>
          <w:color w:val="000000" w:themeColor="text1"/>
        </w:rPr>
        <w:t>Gambar 1.</w:t>
      </w:r>
      <w:r>
        <w:rPr>
          <w:b/>
          <w:color w:val="000000" w:themeColor="text1"/>
        </w:rPr>
        <w:t xml:space="preserve"> </w:t>
      </w:r>
      <w:r w:rsidRPr="001C7B88">
        <w:rPr>
          <w:color w:val="000000" w:themeColor="text1"/>
        </w:rPr>
        <w:t>Diagram Alir Penelitian</w:t>
      </w:r>
    </w:p>
    <w:p w14:paraId="189EAAC1" w14:textId="77777777" w:rsidR="00860FB0" w:rsidRDefault="00860FB0" w:rsidP="00860FB0">
      <w:pPr>
        <w:jc w:val="center"/>
        <w:rPr>
          <w:color w:val="000000" w:themeColor="text1"/>
        </w:rPr>
      </w:pPr>
      <w:r>
        <w:rPr>
          <w:color w:val="000000" w:themeColor="text1"/>
        </w:rPr>
        <w:t>Sumber : Hasil Penelitian Pribadi, 2024</w:t>
      </w:r>
    </w:p>
    <w:p w14:paraId="1A096C4E" w14:textId="77777777" w:rsidR="00860FB0" w:rsidRDefault="00860FB0" w:rsidP="00E32E6C">
      <w:pPr>
        <w:rPr>
          <w:color w:val="000000" w:themeColor="text1"/>
        </w:rPr>
      </w:pPr>
    </w:p>
    <w:p w14:paraId="768CBD08" w14:textId="77777777" w:rsidR="00860FB0" w:rsidRPr="0098582F" w:rsidRDefault="00860FB0" w:rsidP="00E32E6C">
      <w:pPr>
        <w:pStyle w:val="Heading1"/>
        <w:numPr>
          <w:ilvl w:val="0"/>
          <w:numId w:val="1"/>
        </w:numPr>
        <w:tabs>
          <w:tab w:val="left" w:pos="473"/>
        </w:tabs>
        <w:ind w:left="472" w:hanging="472"/>
        <w:jc w:val="both"/>
        <w:rPr>
          <w:sz w:val="24"/>
        </w:rPr>
      </w:pPr>
      <w:r w:rsidRPr="00CA14A9">
        <w:rPr>
          <w:sz w:val="24"/>
        </w:rPr>
        <w:t xml:space="preserve">HASIL DAN PEMBAHASAN </w:t>
      </w:r>
    </w:p>
    <w:p w14:paraId="103CCDCD" w14:textId="65C15A10" w:rsidR="00860FB0" w:rsidRPr="00AF0965" w:rsidRDefault="00860FB0" w:rsidP="00AF0965">
      <w:pPr>
        <w:pStyle w:val="ListParagraph"/>
        <w:widowControl/>
        <w:numPr>
          <w:ilvl w:val="1"/>
          <w:numId w:val="31"/>
        </w:numPr>
        <w:adjustRightInd w:val="0"/>
        <w:contextualSpacing/>
        <w:jc w:val="both"/>
        <w:rPr>
          <w:b/>
          <w:sz w:val="24"/>
          <w:szCs w:val="24"/>
        </w:rPr>
      </w:pPr>
      <w:r w:rsidRPr="00AF0965">
        <w:rPr>
          <w:b/>
          <w:sz w:val="24"/>
          <w:szCs w:val="24"/>
        </w:rPr>
        <w:t>Profil Jalan</w:t>
      </w:r>
    </w:p>
    <w:p w14:paraId="07AFE88C" w14:textId="2388E93D" w:rsidR="00860FB0" w:rsidRPr="00582F8E" w:rsidRDefault="00860FB0" w:rsidP="00E32E6C">
      <w:pPr>
        <w:jc w:val="both"/>
      </w:pPr>
      <w:r w:rsidRPr="00582F8E">
        <w:t>Yang menjadi objek dalam penelitian ini adalah jalan Koti depan SPBU Numbai Kota Jayapura yang merupakan salah satu jalan utama yang ada di kota Jayapura, jalan ini merupakan jalan utama dan merupakan pertemuan arus lalulintas dari arah Pelabuhan dan arah kota Jayapura dan terdapat beberapa aktifitas perekonomian seperti toko dan warung makan, lokasi tersebut juga terdapat SPBU yang aktifitasnya terkatan menganggu kelancaran arus lalulintas, akibat aktifitas di lokasi ini sering mengakibatkan terjadinya kemacetan pada jalur jalan koti sepanjang hari akibat tingginya hambatan samping dan akibat serinnya terjadinya antrian BBM pada SPBU yang ada pada lokasi tersebut, adapun kondisi jalan Koti sebagai berikut :</w:t>
      </w:r>
    </w:p>
    <w:p w14:paraId="027909BF" w14:textId="77777777" w:rsidR="00860FB0" w:rsidRPr="00582F8E" w:rsidRDefault="00860FB0" w:rsidP="00860FB0">
      <w:pPr>
        <w:pStyle w:val="ListParagraph"/>
        <w:widowControl/>
        <w:numPr>
          <w:ilvl w:val="0"/>
          <w:numId w:val="26"/>
        </w:numPr>
        <w:tabs>
          <w:tab w:val="left" w:pos="720"/>
        </w:tabs>
        <w:autoSpaceDE/>
        <w:autoSpaceDN/>
        <w:ind w:left="1170" w:hanging="450"/>
        <w:contextualSpacing/>
        <w:jc w:val="both"/>
      </w:pPr>
      <w:r w:rsidRPr="00582F8E">
        <w:t>Nama Jalan</w:t>
      </w:r>
      <w:r w:rsidRPr="00582F8E">
        <w:tab/>
      </w:r>
      <w:r w:rsidRPr="00582F8E">
        <w:tab/>
      </w:r>
      <w:r w:rsidRPr="00582F8E">
        <w:tab/>
      </w:r>
      <w:r w:rsidRPr="00582F8E">
        <w:tab/>
        <w:t>:</w:t>
      </w:r>
      <w:r w:rsidRPr="00582F8E">
        <w:tab/>
        <w:t>Koti</w:t>
      </w:r>
    </w:p>
    <w:p w14:paraId="7877916A" w14:textId="77777777" w:rsidR="00860FB0" w:rsidRPr="00582F8E" w:rsidRDefault="00860FB0" w:rsidP="00860FB0">
      <w:pPr>
        <w:pStyle w:val="ListParagraph"/>
        <w:widowControl/>
        <w:numPr>
          <w:ilvl w:val="0"/>
          <w:numId w:val="26"/>
        </w:numPr>
        <w:tabs>
          <w:tab w:val="left" w:pos="720"/>
        </w:tabs>
        <w:autoSpaceDE/>
        <w:autoSpaceDN/>
        <w:ind w:left="1170" w:hanging="450"/>
        <w:contextualSpacing/>
        <w:jc w:val="both"/>
      </w:pPr>
      <w:r w:rsidRPr="00582F8E">
        <w:t xml:space="preserve">Tipe jalan </w:t>
      </w:r>
      <w:r w:rsidRPr="00582F8E">
        <w:tab/>
      </w:r>
      <w:r w:rsidRPr="00582F8E">
        <w:tab/>
      </w:r>
      <w:r w:rsidRPr="00582F8E">
        <w:tab/>
      </w:r>
      <w:r w:rsidRPr="00582F8E">
        <w:tab/>
      </w:r>
      <w:r>
        <w:tab/>
      </w:r>
      <w:r w:rsidRPr="00582F8E">
        <w:t>:</w:t>
      </w:r>
      <w:r w:rsidRPr="00582F8E">
        <w:tab/>
        <w:t>2/2 UD</w:t>
      </w:r>
    </w:p>
    <w:p w14:paraId="1E129615" w14:textId="77777777" w:rsidR="00860FB0" w:rsidRPr="00582F8E" w:rsidRDefault="00860FB0" w:rsidP="00860FB0">
      <w:pPr>
        <w:pStyle w:val="ListParagraph"/>
        <w:widowControl/>
        <w:numPr>
          <w:ilvl w:val="0"/>
          <w:numId w:val="26"/>
        </w:numPr>
        <w:tabs>
          <w:tab w:val="left" w:pos="720"/>
        </w:tabs>
        <w:autoSpaceDE/>
        <w:autoSpaceDN/>
        <w:ind w:left="1170" w:hanging="450"/>
        <w:contextualSpacing/>
        <w:jc w:val="both"/>
      </w:pPr>
      <w:r w:rsidRPr="00582F8E">
        <w:t>Panjang ruas jalan</w:t>
      </w:r>
      <w:r w:rsidRPr="00582F8E">
        <w:tab/>
      </w:r>
      <w:r w:rsidRPr="00582F8E">
        <w:tab/>
      </w:r>
      <w:r w:rsidRPr="00582F8E">
        <w:tab/>
      </w:r>
      <w:r>
        <w:tab/>
      </w:r>
      <w:r w:rsidRPr="00582F8E">
        <w:t xml:space="preserve">: </w:t>
      </w:r>
      <w:r w:rsidRPr="00582F8E">
        <w:tab/>
      </w:r>
      <w:r w:rsidRPr="00582F8E">
        <w:rPr>
          <w:lang w:val="id-ID"/>
        </w:rPr>
        <w:t>5 Km</w:t>
      </w:r>
    </w:p>
    <w:p w14:paraId="4A1476E0" w14:textId="77777777" w:rsidR="00860FB0" w:rsidRPr="00582F8E" w:rsidRDefault="00860FB0" w:rsidP="00860FB0">
      <w:pPr>
        <w:pStyle w:val="ListParagraph"/>
        <w:widowControl/>
        <w:numPr>
          <w:ilvl w:val="0"/>
          <w:numId w:val="26"/>
        </w:numPr>
        <w:tabs>
          <w:tab w:val="left" w:pos="720"/>
        </w:tabs>
        <w:autoSpaceDE/>
        <w:autoSpaceDN/>
        <w:ind w:left="1170" w:hanging="450"/>
        <w:contextualSpacing/>
        <w:jc w:val="both"/>
      </w:pPr>
      <w:r w:rsidRPr="00582F8E">
        <w:t xml:space="preserve">Lebar jalan rata – rata  </w:t>
      </w:r>
      <w:r w:rsidRPr="00582F8E">
        <w:tab/>
      </w:r>
      <w:r w:rsidRPr="00582F8E">
        <w:tab/>
      </w:r>
      <w:r w:rsidRPr="00582F8E">
        <w:tab/>
        <w:t xml:space="preserve">: </w:t>
      </w:r>
      <w:r w:rsidRPr="00582F8E">
        <w:tab/>
        <w:t>6 meter</w:t>
      </w:r>
    </w:p>
    <w:p w14:paraId="0E2141A6" w14:textId="77777777" w:rsidR="00860FB0" w:rsidRPr="00582F8E" w:rsidRDefault="00860FB0" w:rsidP="00860FB0">
      <w:pPr>
        <w:pStyle w:val="ListParagraph"/>
        <w:widowControl/>
        <w:numPr>
          <w:ilvl w:val="0"/>
          <w:numId w:val="26"/>
        </w:numPr>
        <w:tabs>
          <w:tab w:val="left" w:pos="720"/>
        </w:tabs>
        <w:autoSpaceDE/>
        <w:autoSpaceDN/>
        <w:ind w:left="1170" w:hanging="450"/>
        <w:contextualSpacing/>
        <w:jc w:val="both"/>
      </w:pPr>
      <w:r w:rsidRPr="00582F8E">
        <w:t>Lebar Jalur Jalan</w:t>
      </w:r>
      <w:r w:rsidRPr="00582F8E">
        <w:tab/>
      </w:r>
      <w:r w:rsidRPr="00582F8E">
        <w:tab/>
      </w:r>
      <w:r w:rsidRPr="00582F8E">
        <w:tab/>
      </w:r>
      <w:r w:rsidRPr="00582F8E">
        <w:tab/>
        <w:t>:</w:t>
      </w:r>
      <w:r w:rsidRPr="00582F8E">
        <w:tab/>
        <w:t>3 meter</w:t>
      </w:r>
    </w:p>
    <w:p w14:paraId="2CE041B7" w14:textId="77777777" w:rsidR="00860FB0" w:rsidRPr="00582F8E" w:rsidRDefault="00860FB0" w:rsidP="00860FB0">
      <w:pPr>
        <w:pStyle w:val="ListParagraph"/>
        <w:widowControl/>
        <w:numPr>
          <w:ilvl w:val="0"/>
          <w:numId w:val="26"/>
        </w:numPr>
        <w:tabs>
          <w:tab w:val="left" w:pos="720"/>
        </w:tabs>
        <w:autoSpaceDE/>
        <w:autoSpaceDN/>
        <w:ind w:left="1170" w:hanging="450"/>
        <w:contextualSpacing/>
        <w:jc w:val="both"/>
      </w:pPr>
      <w:r w:rsidRPr="00582F8E">
        <w:t xml:space="preserve">Lebar bahu jalan rata – rata </w:t>
      </w:r>
      <w:r w:rsidRPr="00582F8E">
        <w:tab/>
      </w:r>
      <w:r w:rsidRPr="00582F8E">
        <w:tab/>
        <w:t>:</w:t>
      </w:r>
      <w:r w:rsidRPr="00582F8E">
        <w:tab/>
        <w:t>tidak ada</w:t>
      </w:r>
    </w:p>
    <w:p w14:paraId="3245DD1A" w14:textId="77777777" w:rsidR="00860FB0" w:rsidRPr="00582F8E" w:rsidRDefault="00860FB0" w:rsidP="00860FB0">
      <w:pPr>
        <w:pStyle w:val="ListParagraph"/>
        <w:widowControl/>
        <w:numPr>
          <w:ilvl w:val="0"/>
          <w:numId w:val="26"/>
        </w:numPr>
        <w:tabs>
          <w:tab w:val="left" w:pos="720"/>
        </w:tabs>
        <w:autoSpaceDE/>
        <w:autoSpaceDN/>
        <w:ind w:left="1170" w:hanging="450"/>
        <w:contextualSpacing/>
        <w:jc w:val="both"/>
      </w:pPr>
      <w:r w:rsidRPr="00582F8E">
        <w:t xml:space="preserve">Kondisi jalan </w:t>
      </w:r>
      <w:r w:rsidRPr="00582F8E">
        <w:tab/>
      </w:r>
      <w:r w:rsidRPr="00582F8E">
        <w:tab/>
      </w:r>
      <w:r w:rsidRPr="00582F8E">
        <w:tab/>
      </w:r>
      <w:r w:rsidRPr="00582F8E">
        <w:tab/>
        <w:t>:</w:t>
      </w:r>
      <w:r w:rsidRPr="00582F8E">
        <w:tab/>
        <w:t>sedang</w:t>
      </w:r>
    </w:p>
    <w:p w14:paraId="3D3FFD32" w14:textId="77777777" w:rsidR="00860FB0" w:rsidRPr="00582F8E" w:rsidRDefault="00860FB0" w:rsidP="00860FB0">
      <w:pPr>
        <w:pStyle w:val="ListParagraph"/>
        <w:widowControl/>
        <w:numPr>
          <w:ilvl w:val="0"/>
          <w:numId w:val="26"/>
        </w:numPr>
        <w:tabs>
          <w:tab w:val="left" w:pos="720"/>
        </w:tabs>
        <w:autoSpaceDE/>
        <w:autoSpaceDN/>
        <w:ind w:left="1170" w:hanging="450"/>
        <w:contextualSpacing/>
        <w:jc w:val="both"/>
      </w:pPr>
      <w:r w:rsidRPr="00582F8E">
        <w:t xml:space="preserve">Tipe alinyemen </w:t>
      </w:r>
      <w:r w:rsidRPr="00582F8E">
        <w:tab/>
      </w:r>
      <w:r w:rsidRPr="00582F8E">
        <w:tab/>
      </w:r>
      <w:r w:rsidRPr="00582F8E">
        <w:tab/>
      </w:r>
      <w:r w:rsidRPr="00582F8E">
        <w:tab/>
        <w:t>:</w:t>
      </w:r>
      <w:r w:rsidRPr="00582F8E">
        <w:tab/>
        <w:t>datar</w:t>
      </w:r>
    </w:p>
    <w:p w14:paraId="5AE13D55" w14:textId="77777777" w:rsidR="00860FB0" w:rsidRPr="00582F8E" w:rsidRDefault="00860FB0" w:rsidP="00860FB0">
      <w:pPr>
        <w:pStyle w:val="ListParagraph"/>
        <w:widowControl/>
        <w:numPr>
          <w:ilvl w:val="0"/>
          <w:numId w:val="26"/>
        </w:numPr>
        <w:tabs>
          <w:tab w:val="left" w:pos="720"/>
        </w:tabs>
        <w:autoSpaceDE/>
        <w:autoSpaceDN/>
        <w:ind w:left="1170" w:hanging="450"/>
        <w:contextualSpacing/>
        <w:jc w:val="both"/>
      </w:pPr>
      <w:r w:rsidRPr="00582F8E">
        <w:t xml:space="preserve">Jenis perkerasan </w:t>
      </w:r>
      <w:r w:rsidRPr="00582F8E">
        <w:tab/>
      </w:r>
      <w:r w:rsidRPr="00582F8E">
        <w:tab/>
      </w:r>
      <w:r w:rsidRPr="00582F8E">
        <w:tab/>
      </w:r>
      <w:r w:rsidRPr="00582F8E">
        <w:tab/>
        <w:t>:</w:t>
      </w:r>
      <w:r w:rsidRPr="00582F8E">
        <w:tab/>
        <w:t xml:space="preserve">aspal </w:t>
      </w:r>
    </w:p>
    <w:p w14:paraId="0DFABB60" w14:textId="77777777" w:rsidR="00860FB0" w:rsidRPr="00582F8E" w:rsidRDefault="00860FB0" w:rsidP="00860FB0">
      <w:pPr>
        <w:pStyle w:val="ListParagraph"/>
        <w:widowControl/>
        <w:numPr>
          <w:ilvl w:val="0"/>
          <w:numId w:val="26"/>
        </w:numPr>
        <w:tabs>
          <w:tab w:val="left" w:pos="720"/>
        </w:tabs>
        <w:autoSpaceDE/>
        <w:autoSpaceDN/>
        <w:ind w:left="1170" w:hanging="450"/>
        <w:contextualSpacing/>
        <w:jc w:val="both"/>
      </w:pPr>
      <w:r w:rsidRPr="00582F8E">
        <w:t>Marka jalan</w:t>
      </w:r>
      <w:r w:rsidRPr="00582F8E">
        <w:tab/>
      </w:r>
      <w:r w:rsidRPr="00582F8E">
        <w:tab/>
      </w:r>
      <w:r w:rsidRPr="00582F8E">
        <w:tab/>
      </w:r>
      <w:r w:rsidRPr="00582F8E">
        <w:tab/>
        <w:t>:</w:t>
      </w:r>
      <w:r w:rsidRPr="00582F8E">
        <w:tab/>
        <w:t>ada</w:t>
      </w:r>
    </w:p>
    <w:p w14:paraId="66F30F04" w14:textId="77777777" w:rsidR="00860FB0" w:rsidRPr="00582F8E" w:rsidRDefault="00860FB0" w:rsidP="00860FB0">
      <w:pPr>
        <w:pStyle w:val="ListParagraph"/>
        <w:widowControl/>
        <w:numPr>
          <w:ilvl w:val="0"/>
          <w:numId w:val="26"/>
        </w:numPr>
        <w:tabs>
          <w:tab w:val="left" w:pos="720"/>
        </w:tabs>
        <w:autoSpaceDE/>
        <w:autoSpaceDN/>
        <w:spacing w:after="240"/>
        <w:ind w:left="1170" w:hanging="450"/>
        <w:contextualSpacing/>
        <w:jc w:val="both"/>
      </w:pPr>
      <w:r w:rsidRPr="00582F8E">
        <w:t xml:space="preserve">Rambu lalu-lintas </w:t>
      </w:r>
      <w:r w:rsidRPr="00582F8E">
        <w:tab/>
        <w:t xml:space="preserve"> </w:t>
      </w:r>
      <w:r w:rsidRPr="00582F8E">
        <w:tab/>
      </w:r>
      <w:r w:rsidRPr="00582F8E">
        <w:tab/>
      </w:r>
      <w:r>
        <w:tab/>
      </w:r>
      <w:r w:rsidRPr="00582F8E">
        <w:t xml:space="preserve">: </w:t>
      </w:r>
      <w:r w:rsidRPr="00582F8E">
        <w:tab/>
        <w:t>kurang</w:t>
      </w:r>
    </w:p>
    <w:p w14:paraId="1593EEB0" w14:textId="0189C8F5" w:rsidR="00860FB0" w:rsidRDefault="00AF0965" w:rsidP="00860FB0">
      <w:pPr>
        <w:widowControl/>
        <w:adjustRightInd w:val="0"/>
        <w:spacing w:line="360" w:lineRule="auto"/>
        <w:contextualSpacing/>
        <w:jc w:val="both"/>
        <w:rPr>
          <w:b/>
          <w:bCs/>
          <w:sz w:val="24"/>
          <w:szCs w:val="24"/>
        </w:rPr>
      </w:pPr>
      <w:r>
        <w:rPr>
          <w:b/>
          <w:bCs/>
          <w:iCs/>
          <w:sz w:val="24"/>
          <w:szCs w:val="24"/>
          <w:lang w:val="en-US"/>
        </w:rPr>
        <w:t xml:space="preserve">4.2 </w:t>
      </w:r>
      <w:r w:rsidR="00860FB0" w:rsidRPr="005632E2">
        <w:rPr>
          <w:b/>
          <w:bCs/>
        </w:rPr>
        <w:t>Kapasitas Jalan</w:t>
      </w:r>
    </w:p>
    <w:p w14:paraId="67388E6E" w14:textId="77777777" w:rsidR="00860FB0" w:rsidRPr="00B2033B" w:rsidRDefault="00860FB0" w:rsidP="00860FB0">
      <w:pPr>
        <w:pStyle w:val="ListParagraph"/>
        <w:ind w:left="0" w:firstLine="0"/>
        <w:jc w:val="center"/>
        <w:rPr>
          <w:iCs/>
        </w:rPr>
      </w:pPr>
      <w:r w:rsidRPr="00B2033B">
        <w:rPr>
          <w:iCs/>
        </w:rPr>
        <w:t xml:space="preserve">Tabel </w:t>
      </w:r>
      <w:r>
        <w:rPr>
          <w:iCs/>
        </w:rPr>
        <w:t>1</w:t>
      </w:r>
      <w:r w:rsidRPr="00B2033B">
        <w:rPr>
          <w:iCs/>
        </w:rPr>
        <w:t xml:space="preserve">. Hasil Perhitungan </w:t>
      </w:r>
      <w:r>
        <w:rPr>
          <w:iCs/>
        </w:rPr>
        <w:t xml:space="preserve"> 2024</w:t>
      </w:r>
    </w:p>
    <w:tbl>
      <w:tblPr>
        <w:tblW w:w="84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300"/>
        <w:gridCol w:w="2160"/>
      </w:tblGrid>
      <w:tr w:rsidR="00860FB0" w:rsidRPr="00B2033B" w14:paraId="1CF9B842" w14:textId="77777777" w:rsidTr="00E32E6C">
        <w:trPr>
          <w:trHeight w:val="351"/>
        </w:trPr>
        <w:tc>
          <w:tcPr>
            <w:tcW w:w="6300" w:type="dxa"/>
            <w:shd w:val="clear" w:color="auto" w:fill="auto"/>
          </w:tcPr>
          <w:p w14:paraId="7FBD1083" w14:textId="77777777" w:rsidR="00860FB0" w:rsidRPr="00B2033B" w:rsidRDefault="00860FB0" w:rsidP="00860FB0">
            <w:pPr>
              <w:pStyle w:val="ListParagraph"/>
              <w:widowControl/>
              <w:numPr>
                <w:ilvl w:val="0"/>
                <w:numId w:val="27"/>
              </w:numPr>
              <w:autoSpaceDE/>
              <w:autoSpaceDN/>
              <w:contextualSpacing/>
              <w:jc w:val="both"/>
            </w:pPr>
            <w:r w:rsidRPr="00B2033B">
              <w:t>Kapasitas dasar (Co)</w:t>
            </w:r>
          </w:p>
        </w:tc>
        <w:tc>
          <w:tcPr>
            <w:tcW w:w="2160" w:type="dxa"/>
            <w:shd w:val="clear" w:color="auto" w:fill="auto"/>
          </w:tcPr>
          <w:p w14:paraId="132F69C7" w14:textId="77777777" w:rsidR="00860FB0" w:rsidRPr="00B2033B" w:rsidRDefault="00860FB0" w:rsidP="002A6E01">
            <w:pPr>
              <w:jc w:val="both"/>
            </w:pPr>
            <w:r w:rsidRPr="00B2033B">
              <w:t xml:space="preserve">= 2.900 </w:t>
            </w:r>
          </w:p>
        </w:tc>
      </w:tr>
      <w:tr w:rsidR="00860FB0" w:rsidRPr="00B2033B" w14:paraId="08B4C48C" w14:textId="77777777" w:rsidTr="00E32E6C">
        <w:tc>
          <w:tcPr>
            <w:tcW w:w="6300" w:type="dxa"/>
            <w:shd w:val="clear" w:color="auto" w:fill="auto"/>
          </w:tcPr>
          <w:p w14:paraId="331E81F6" w14:textId="77777777" w:rsidR="00860FB0" w:rsidRPr="00B2033B" w:rsidRDefault="00860FB0" w:rsidP="00860FB0">
            <w:pPr>
              <w:pStyle w:val="ListParagraph"/>
              <w:widowControl/>
              <w:numPr>
                <w:ilvl w:val="0"/>
                <w:numId w:val="27"/>
              </w:numPr>
              <w:autoSpaceDE/>
              <w:autoSpaceDN/>
              <w:contextualSpacing/>
              <w:jc w:val="both"/>
            </w:pPr>
            <w:r w:rsidRPr="00B2033B">
              <w:t>Faktor penyesuaian akibat lebar jalur lalu lintas (Fcw)</w:t>
            </w:r>
          </w:p>
          <w:p w14:paraId="346C86DF" w14:textId="77777777" w:rsidR="00860FB0" w:rsidRPr="00B2033B" w:rsidRDefault="00860FB0" w:rsidP="00860FB0">
            <w:pPr>
              <w:pStyle w:val="ListParagraph"/>
              <w:widowControl/>
              <w:numPr>
                <w:ilvl w:val="0"/>
                <w:numId w:val="27"/>
              </w:numPr>
              <w:autoSpaceDE/>
              <w:autoSpaceDN/>
              <w:contextualSpacing/>
              <w:jc w:val="both"/>
            </w:pPr>
            <w:r w:rsidRPr="00B2033B">
              <w:rPr>
                <w:lang w:val="id-ID"/>
              </w:rPr>
              <w:t>Faktor penyesuaian pemisah arah (FCsp)</w:t>
            </w:r>
          </w:p>
        </w:tc>
        <w:tc>
          <w:tcPr>
            <w:tcW w:w="2160" w:type="dxa"/>
            <w:shd w:val="clear" w:color="auto" w:fill="auto"/>
          </w:tcPr>
          <w:p w14:paraId="427EDDF2" w14:textId="77777777" w:rsidR="00860FB0" w:rsidRPr="00B2033B" w:rsidRDefault="00860FB0" w:rsidP="002A6E01">
            <w:r w:rsidRPr="00B2033B">
              <w:t xml:space="preserve">= 0,87          </w:t>
            </w:r>
          </w:p>
          <w:p w14:paraId="18156AF4" w14:textId="77777777" w:rsidR="00860FB0" w:rsidRPr="00B2033B" w:rsidRDefault="00860FB0" w:rsidP="002A6E01">
            <w:pPr>
              <w:rPr>
                <w:lang w:val="id-ID"/>
              </w:rPr>
            </w:pPr>
            <w:r w:rsidRPr="00B2033B">
              <w:t xml:space="preserve">= 1,00 </w:t>
            </w:r>
          </w:p>
        </w:tc>
      </w:tr>
      <w:tr w:rsidR="00860FB0" w:rsidRPr="00B2033B" w14:paraId="29F3F5EE" w14:textId="77777777" w:rsidTr="00E32E6C">
        <w:tc>
          <w:tcPr>
            <w:tcW w:w="6300" w:type="dxa"/>
            <w:shd w:val="clear" w:color="auto" w:fill="auto"/>
          </w:tcPr>
          <w:p w14:paraId="19E4E14A" w14:textId="77777777" w:rsidR="00860FB0" w:rsidRPr="00B2033B" w:rsidRDefault="00860FB0" w:rsidP="00860FB0">
            <w:pPr>
              <w:pStyle w:val="ListParagraph"/>
              <w:widowControl/>
              <w:numPr>
                <w:ilvl w:val="0"/>
                <w:numId w:val="27"/>
              </w:numPr>
              <w:autoSpaceDE/>
              <w:autoSpaceDN/>
              <w:contextualSpacing/>
              <w:jc w:val="both"/>
            </w:pPr>
            <w:r w:rsidRPr="00B2033B">
              <w:t xml:space="preserve">Faktor penyusuaian </w:t>
            </w:r>
            <w:r w:rsidRPr="00B2033B">
              <w:rPr>
                <w:lang w:val="id-ID"/>
              </w:rPr>
              <w:t>hambatan samping dan bahu jalan/kerb</w:t>
            </w:r>
            <w:r w:rsidRPr="00B2033B">
              <w:t xml:space="preserve"> (FCsf)</w:t>
            </w:r>
          </w:p>
        </w:tc>
        <w:tc>
          <w:tcPr>
            <w:tcW w:w="2160" w:type="dxa"/>
            <w:shd w:val="clear" w:color="auto" w:fill="auto"/>
          </w:tcPr>
          <w:p w14:paraId="7CA390B9" w14:textId="77777777" w:rsidR="00860FB0" w:rsidRPr="00B2033B" w:rsidRDefault="00860FB0" w:rsidP="002A6E01">
            <w:pPr>
              <w:jc w:val="both"/>
            </w:pPr>
            <w:r w:rsidRPr="00B2033B">
              <w:t>= 0,73</w:t>
            </w:r>
          </w:p>
        </w:tc>
      </w:tr>
      <w:tr w:rsidR="00860FB0" w:rsidRPr="00B2033B" w14:paraId="119B67D3" w14:textId="77777777" w:rsidTr="00E32E6C">
        <w:tc>
          <w:tcPr>
            <w:tcW w:w="6300" w:type="dxa"/>
            <w:shd w:val="clear" w:color="auto" w:fill="auto"/>
          </w:tcPr>
          <w:p w14:paraId="0F2E7485" w14:textId="77777777" w:rsidR="00860FB0" w:rsidRPr="00B2033B" w:rsidRDefault="00860FB0" w:rsidP="00860FB0">
            <w:pPr>
              <w:pStyle w:val="ListParagraph"/>
              <w:widowControl/>
              <w:numPr>
                <w:ilvl w:val="0"/>
                <w:numId w:val="27"/>
              </w:numPr>
              <w:autoSpaceDE/>
              <w:autoSpaceDN/>
              <w:contextualSpacing/>
              <w:jc w:val="both"/>
            </w:pPr>
            <w:r w:rsidRPr="00B2033B">
              <w:t>Faktor penyesuaian untuk ukuran kota (FCcs)</w:t>
            </w:r>
          </w:p>
        </w:tc>
        <w:tc>
          <w:tcPr>
            <w:tcW w:w="2160" w:type="dxa"/>
            <w:shd w:val="clear" w:color="auto" w:fill="auto"/>
          </w:tcPr>
          <w:p w14:paraId="0438C99E" w14:textId="77777777" w:rsidR="00860FB0" w:rsidRPr="00B2033B" w:rsidRDefault="00860FB0" w:rsidP="002A6E01">
            <w:pPr>
              <w:jc w:val="both"/>
            </w:pPr>
            <w:r w:rsidRPr="00B2033B">
              <w:t xml:space="preserve">= 0,96 </w:t>
            </w:r>
          </w:p>
        </w:tc>
      </w:tr>
    </w:tbl>
    <w:p w14:paraId="11EAD0B0" w14:textId="77777777" w:rsidR="00860FB0" w:rsidRDefault="00860FB0" w:rsidP="00E32E6C">
      <w:r>
        <w:t>Sumber : Hasil Penelitian Pribadi, 2024</w:t>
      </w:r>
    </w:p>
    <w:p w14:paraId="7854AAE7" w14:textId="77777777" w:rsidR="00860FB0" w:rsidRDefault="00860FB0" w:rsidP="00860FB0">
      <w:pPr>
        <w:jc w:val="both"/>
      </w:pPr>
    </w:p>
    <w:p w14:paraId="632D5E3F" w14:textId="77777777" w:rsidR="00860FB0" w:rsidRPr="00B2033B" w:rsidRDefault="00860FB0" w:rsidP="00AF0965">
      <w:pPr>
        <w:jc w:val="both"/>
      </w:pPr>
      <w:r w:rsidRPr="00B2033B">
        <w:t xml:space="preserve">Dengan menggunakan data tersebut diatas  dapat dihitung kapasitas ruas jalan </w:t>
      </w:r>
      <w:r>
        <w:rPr>
          <w:lang w:val="id-ID"/>
        </w:rPr>
        <w:t xml:space="preserve">Koti Depan SPBU Numbai Kota Jayapura </w:t>
      </w:r>
      <w:r w:rsidRPr="00B2033B">
        <w:t>sebagai berikut :</w:t>
      </w:r>
    </w:p>
    <w:p w14:paraId="5E857A51" w14:textId="77777777" w:rsidR="00860FB0" w:rsidRPr="00B2033B" w:rsidRDefault="00860FB0" w:rsidP="00860FB0">
      <w:pPr>
        <w:ind w:left="1080" w:hanging="1080"/>
        <w:jc w:val="both"/>
      </w:pPr>
      <w:r w:rsidRPr="00B2033B">
        <w:t>C = Co x Fcw x</w:t>
      </w:r>
      <w:r w:rsidRPr="00B2033B">
        <w:rPr>
          <w:lang w:val="id-ID"/>
        </w:rPr>
        <w:t xml:space="preserve">FCsp x </w:t>
      </w:r>
      <w:r w:rsidRPr="00B2033B">
        <w:t>FCsf x FCcs</w:t>
      </w:r>
    </w:p>
    <w:p w14:paraId="41B250B0" w14:textId="77777777" w:rsidR="00860FB0" w:rsidRPr="00B2033B" w:rsidRDefault="00860FB0" w:rsidP="00860FB0">
      <w:pPr>
        <w:ind w:left="1080" w:hanging="1080"/>
        <w:jc w:val="both"/>
      </w:pPr>
      <w:r w:rsidRPr="00B2033B">
        <w:t xml:space="preserve">    = 2900 x 0,87 x</w:t>
      </w:r>
      <w:r w:rsidRPr="00B2033B">
        <w:rPr>
          <w:lang w:val="id-ID"/>
        </w:rPr>
        <w:t xml:space="preserve"> </w:t>
      </w:r>
      <w:r w:rsidRPr="00B2033B">
        <w:t>1</w:t>
      </w:r>
      <w:r w:rsidRPr="00B2033B">
        <w:rPr>
          <w:lang w:val="id-ID"/>
        </w:rPr>
        <w:t>,</w:t>
      </w:r>
      <w:r w:rsidRPr="00B2033B">
        <w:t xml:space="preserve">00 </w:t>
      </w:r>
      <w:r w:rsidRPr="00B2033B">
        <w:rPr>
          <w:lang w:val="id-ID"/>
        </w:rPr>
        <w:t xml:space="preserve">x </w:t>
      </w:r>
      <w:r w:rsidRPr="00B2033B">
        <w:t>0,73 x 0,96</w:t>
      </w:r>
    </w:p>
    <w:p w14:paraId="70CE52EA" w14:textId="77777777" w:rsidR="00860FB0" w:rsidRDefault="00860FB0" w:rsidP="00860FB0">
      <w:pPr>
        <w:ind w:left="1077" w:hanging="1077"/>
        <w:jc w:val="both"/>
      </w:pPr>
      <w:r w:rsidRPr="00B2033B">
        <w:t xml:space="preserve">    =  1</w:t>
      </w:r>
      <w:r w:rsidRPr="00B2033B">
        <w:rPr>
          <w:lang w:val="id-ID"/>
        </w:rPr>
        <w:t>.</w:t>
      </w:r>
      <w:r w:rsidRPr="00B2033B">
        <w:t>768 smp/jam</w:t>
      </w:r>
    </w:p>
    <w:p w14:paraId="5CF1CBEC" w14:textId="77777777" w:rsidR="00E32E6C" w:rsidRPr="00B2033B" w:rsidRDefault="00E32E6C" w:rsidP="00860FB0">
      <w:pPr>
        <w:ind w:left="1077" w:hanging="1077"/>
        <w:jc w:val="both"/>
      </w:pPr>
    </w:p>
    <w:p w14:paraId="364FD930" w14:textId="1DEF0E83" w:rsidR="00860FB0" w:rsidRDefault="00860FB0" w:rsidP="00860FB0">
      <w:pPr>
        <w:pStyle w:val="NoSpacing"/>
        <w:tabs>
          <w:tab w:val="left" w:pos="2865"/>
        </w:tabs>
        <w:rPr>
          <w:rFonts w:ascii="Times New Roman" w:hAnsi="Times New Roman" w:cs="Times New Roman"/>
          <w:b/>
          <w:bCs/>
          <w:iCs/>
          <w:sz w:val="24"/>
          <w:szCs w:val="24"/>
        </w:rPr>
      </w:pPr>
      <w:r>
        <w:rPr>
          <w:rFonts w:ascii="Times New Roman" w:hAnsi="Times New Roman" w:cs="Times New Roman"/>
          <w:b/>
          <w:bCs/>
          <w:iCs/>
          <w:sz w:val="24"/>
          <w:szCs w:val="24"/>
        </w:rPr>
        <w:t xml:space="preserve">4.3 </w:t>
      </w:r>
      <w:r w:rsidRPr="005632E2">
        <w:rPr>
          <w:rFonts w:ascii="Times New Roman" w:hAnsi="Times New Roman" w:cs="Times New Roman"/>
          <w:b/>
          <w:bCs/>
        </w:rPr>
        <w:t xml:space="preserve">Volume </w:t>
      </w:r>
      <w:proofErr w:type="spellStart"/>
      <w:r w:rsidRPr="005632E2">
        <w:rPr>
          <w:rFonts w:ascii="Times New Roman" w:hAnsi="Times New Roman" w:cs="Times New Roman"/>
          <w:b/>
          <w:bCs/>
        </w:rPr>
        <w:t>Lalulintas</w:t>
      </w:r>
      <w:proofErr w:type="spellEnd"/>
      <w:r>
        <w:rPr>
          <w:rFonts w:ascii="Times New Roman" w:hAnsi="Times New Roman" w:cs="Times New Roman"/>
          <w:b/>
          <w:bCs/>
          <w:iCs/>
          <w:sz w:val="24"/>
          <w:szCs w:val="24"/>
        </w:rPr>
        <w:t xml:space="preserve"> </w:t>
      </w:r>
      <w:r>
        <w:rPr>
          <w:rFonts w:ascii="Times New Roman" w:hAnsi="Times New Roman" w:cs="Times New Roman"/>
          <w:b/>
          <w:bCs/>
          <w:iCs/>
          <w:sz w:val="24"/>
          <w:szCs w:val="24"/>
        </w:rPr>
        <w:tab/>
      </w:r>
    </w:p>
    <w:p w14:paraId="304BDBC8" w14:textId="77777777" w:rsidR="00860FB0" w:rsidRDefault="00860FB0" w:rsidP="00860FB0">
      <w:pPr>
        <w:pStyle w:val="NoSpacing"/>
        <w:jc w:val="center"/>
        <w:rPr>
          <w:rFonts w:ascii="Times New Roman" w:hAnsi="Times New Roman" w:cs="Times New Roman"/>
        </w:rPr>
      </w:pPr>
      <w:r w:rsidRPr="005632E2">
        <w:rPr>
          <w:rFonts w:ascii="Times New Roman" w:hAnsi="Times New Roman" w:cs="Times New Roman"/>
        </w:rPr>
        <w:t xml:space="preserve">Tabel </w:t>
      </w:r>
      <w:r>
        <w:rPr>
          <w:rFonts w:ascii="Times New Roman" w:hAnsi="Times New Roman" w:cs="Times New Roman"/>
        </w:rPr>
        <w:t>2</w:t>
      </w:r>
      <w:r w:rsidRPr="005632E2">
        <w:rPr>
          <w:rFonts w:ascii="Times New Roman" w:hAnsi="Times New Roman" w:cs="Times New Roman"/>
        </w:rPr>
        <w:t xml:space="preserve">. Table Volume </w:t>
      </w:r>
      <w:proofErr w:type="spellStart"/>
      <w:r w:rsidRPr="005632E2">
        <w:rPr>
          <w:rFonts w:ascii="Times New Roman" w:hAnsi="Times New Roman" w:cs="Times New Roman"/>
        </w:rPr>
        <w:t>Lalulintas</w:t>
      </w:r>
      <w:proofErr w:type="spellEnd"/>
      <w:r w:rsidRPr="005632E2">
        <w:rPr>
          <w:rFonts w:ascii="Times New Roman" w:hAnsi="Times New Roman" w:cs="Times New Roman"/>
        </w:rPr>
        <w:t xml:space="preserve"> Harian Rata-rata</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96"/>
        <w:gridCol w:w="1031"/>
        <w:gridCol w:w="1005"/>
        <w:gridCol w:w="998"/>
        <w:gridCol w:w="1001"/>
        <w:gridCol w:w="1005"/>
        <w:gridCol w:w="998"/>
        <w:gridCol w:w="1001"/>
        <w:gridCol w:w="1323"/>
      </w:tblGrid>
      <w:tr w:rsidR="00860FB0" w14:paraId="352B137F" w14:textId="77777777" w:rsidTr="00E32E6C">
        <w:tc>
          <w:tcPr>
            <w:tcW w:w="532" w:type="pct"/>
            <w:vMerge w:val="restart"/>
            <w:vAlign w:val="center"/>
          </w:tcPr>
          <w:p w14:paraId="693B5D39"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No</w:t>
            </w:r>
          </w:p>
        </w:tc>
        <w:tc>
          <w:tcPr>
            <w:tcW w:w="551" w:type="pct"/>
            <w:vMerge w:val="restart"/>
            <w:vAlign w:val="center"/>
          </w:tcPr>
          <w:p w14:paraId="25743E2F"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Waktu</w:t>
            </w:r>
          </w:p>
        </w:tc>
        <w:tc>
          <w:tcPr>
            <w:tcW w:w="537" w:type="pct"/>
            <w:vMerge w:val="restart"/>
            <w:vAlign w:val="center"/>
          </w:tcPr>
          <w:p w14:paraId="778248D1"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MC</w:t>
            </w:r>
          </w:p>
        </w:tc>
        <w:tc>
          <w:tcPr>
            <w:tcW w:w="533" w:type="pct"/>
            <w:vMerge w:val="restart"/>
            <w:vAlign w:val="center"/>
          </w:tcPr>
          <w:p w14:paraId="5C307F86"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LV</w:t>
            </w:r>
          </w:p>
        </w:tc>
        <w:tc>
          <w:tcPr>
            <w:tcW w:w="535" w:type="pct"/>
            <w:vMerge w:val="restart"/>
            <w:vAlign w:val="center"/>
          </w:tcPr>
          <w:p w14:paraId="4B990C6C"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HV</w:t>
            </w:r>
          </w:p>
        </w:tc>
        <w:tc>
          <w:tcPr>
            <w:tcW w:w="537" w:type="pct"/>
            <w:vAlign w:val="center"/>
          </w:tcPr>
          <w:p w14:paraId="497E75C8"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MC</w:t>
            </w:r>
          </w:p>
        </w:tc>
        <w:tc>
          <w:tcPr>
            <w:tcW w:w="533" w:type="pct"/>
            <w:vAlign w:val="center"/>
          </w:tcPr>
          <w:p w14:paraId="13795EBD"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LV</w:t>
            </w:r>
          </w:p>
        </w:tc>
        <w:tc>
          <w:tcPr>
            <w:tcW w:w="535" w:type="pct"/>
            <w:vAlign w:val="center"/>
          </w:tcPr>
          <w:p w14:paraId="32342D69"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HV</w:t>
            </w:r>
          </w:p>
        </w:tc>
        <w:tc>
          <w:tcPr>
            <w:tcW w:w="707" w:type="pct"/>
            <w:vMerge w:val="restart"/>
            <w:vAlign w:val="center"/>
          </w:tcPr>
          <w:p w14:paraId="16BEEA31"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Volume Max (</w:t>
            </w:r>
            <w:proofErr w:type="spellStart"/>
            <w:r>
              <w:rPr>
                <w:rFonts w:ascii="Times New Roman" w:hAnsi="Times New Roman" w:cs="Times New Roman"/>
              </w:rPr>
              <w:t>smp</w:t>
            </w:r>
            <w:proofErr w:type="spellEnd"/>
            <w:r>
              <w:rPr>
                <w:rFonts w:ascii="Times New Roman" w:hAnsi="Times New Roman" w:cs="Times New Roman"/>
              </w:rPr>
              <w:t>/jam)</w:t>
            </w:r>
          </w:p>
        </w:tc>
      </w:tr>
      <w:tr w:rsidR="00860FB0" w14:paraId="6854D4D6" w14:textId="77777777" w:rsidTr="00E32E6C">
        <w:tc>
          <w:tcPr>
            <w:tcW w:w="532" w:type="pct"/>
            <w:vMerge/>
          </w:tcPr>
          <w:p w14:paraId="5097C3BB" w14:textId="77777777" w:rsidR="00860FB0" w:rsidRDefault="00860FB0" w:rsidP="002A6E01">
            <w:pPr>
              <w:pStyle w:val="NoSpacing"/>
              <w:jc w:val="center"/>
              <w:rPr>
                <w:rFonts w:ascii="Times New Roman" w:hAnsi="Times New Roman" w:cs="Times New Roman"/>
              </w:rPr>
            </w:pPr>
          </w:p>
        </w:tc>
        <w:tc>
          <w:tcPr>
            <w:tcW w:w="551" w:type="pct"/>
            <w:vMerge/>
          </w:tcPr>
          <w:p w14:paraId="693CB98B" w14:textId="77777777" w:rsidR="00860FB0" w:rsidRDefault="00860FB0" w:rsidP="002A6E01">
            <w:pPr>
              <w:pStyle w:val="NoSpacing"/>
              <w:jc w:val="center"/>
              <w:rPr>
                <w:rFonts w:ascii="Times New Roman" w:hAnsi="Times New Roman" w:cs="Times New Roman"/>
              </w:rPr>
            </w:pPr>
          </w:p>
        </w:tc>
        <w:tc>
          <w:tcPr>
            <w:tcW w:w="537" w:type="pct"/>
            <w:vMerge/>
          </w:tcPr>
          <w:p w14:paraId="59A6F6D1" w14:textId="77777777" w:rsidR="00860FB0" w:rsidRDefault="00860FB0" w:rsidP="002A6E01">
            <w:pPr>
              <w:pStyle w:val="NoSpacing"/>
              <w:jc w:val="center"/>
              <w:rPr>
                <w:rFonts w:ascii="Times New Roman" w:hAnsi="Times New Roman" w:cs="Times New Roman"/>
              </w:rPr>
            </w:pPr>
          </w:p>
        </w:tc>
        <w:tc>
          <w:tcPr>
            <w:tcW w:w="533" w:type="pct"/>
            <w:vMerge/>
          </w:tcPr>
          <w:p w14:paraId="75578A49" w14:textId="77777777" w:rsidR="00860FB0" w:rsidRDefault="00860FB0" w:rsidP="002A6E01">
            <w:pPr>
              <w:pStyle w:val="NoSpacing"/>
              <w:jc w:val="center"/>
              <w:rPr>
                <w:rFonts w:ascii="Times New Roman" w:hAnsi="Times New Roman" w:cs="Times New Roman"/>
              </w:rPr>
            </w:pPr>
          </w:p>
        </w:tc>
        <w:tc>
          <w:tcPr>
            <w:tcW w:w="535" w:type="pct"/>
            <w:vMerge/>
          </w:tcPr>
          <w:p w14:paraId="3A6114F8" w14:textId="77777777" w:rsidR="00860FB0" w:rsidRDefault="00860FB0" w:rsidP="002A6E01">
            <w:pPr>
              <w:pStyle w:val="NoSpacing"/>
              <w:jc w:val="center"/>
              <w:rPr>
                <w:rFonts w:ascii="Times New Roman" w:hAnsi="Times New Roman" w:cs="Times New Roman"/>
              </w:rPr>
            </w:pPr>
          </w:p>
        </w:tc>
        <w:tc>
          <w:tcPr>
            <w:tcW w:w="537" w:type="pct"/>
            <w:vAlign w:val="center"/>
          </w:tcPr>
          <w:p w14:paraId="396E5113"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0,25</w:t>
            </w:r>
          </w:p>
        </w:tc>
        <w:tc>
          <w:tcPr>
            <w:tcW w:w="533" w:type="pct"/>
            <w:vAlign w:val="center"/>
          </w:tcPr>
          <w:p w14:paraId="58291DB8"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w:t>
            </w:r>
          </w:p>
        </w:tc>
        <w:tc>
          <w:tcPr>
            <w:tcW w:w="535" w:type="pct"/>
            <w:vAlign w:val="center"/>
          </w:tcPr>
          <w:p w14:paraId="3C65F130"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1,2</w:t>
            </w:r>
          </w:p>
        </w:tc>
        <w:tc>
          <w:tcPr>
            <w:tcW w:w="707" w:type="pct"/>
            <w:vMerge/>
          </w:tcPr>
          <w:p w14:paraId="2DE29402" w14:textId="77777777" w:rsidR="00860FB0" w:rsidRDefault="00860FB0" w:rsidP="002A6E01">
            <w:pPr>
              <w:pStyle w:val="NoSpacing"/>
              <w:jc w:val="center"/>
              <w:rPr>
                <w:rFonts w:ascii="Times New Roman" w:hAnsi="Times New Roman" w:cs="Times New Roman"/>
              </w:rPr>
            </w:pPr>
          </w:p>
        </w:tc>
      </w:tr>
      <w:tr w:rsidR="00860FB0" w14:paraId="470C4F87" w14:textId="77777777" w:rsidTr="00E32E6C">
        <w:tc>
          <w:tcPr>
            <w:tcW w:w="532" w:type="pct"/>
            <w:vAlign w:val="center"/>
          </w:tcPr>
          <w:p w14:paraId="1975F3DB"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w:t>
            </w:r>
          </w:p>
        </w:tc>
        <w:tc>
          <w:tcPr>
            <w:tcW w:w="551" w:type="pct"/>
          </w:tcPr>
          <w:p w14:paraId="5D18D16D"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07.00-08.00</w:t>
            </w:r>
          </w:p>
        </w:tc>
        <w:tc>
          <w:tcPr>
            <w:tcW w:w="537" w:type="pct"/>
            <w:vAlign w:val="center"/>
          </w:tcPr>
          <w:p w14:paraId="1C273DA2"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1425</w:t>
            </w:r>
          </w:p>
        </w:tc>
        <w:tc>
          <w:tcPr>
            <w:tcW w:w="533" w:type="pct"/>
            <w:vAlign w:val="center"/>
          </w:tcPr>
          <w:p w14:paraId="28742D12"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887</w:t>
            </w:r>
          </w:p>
        </w:tc>
        <w:tc>
          <w:tcPr>
            <w:tcW w:w="535" w:type="pct"/>
            <w:vAlign w:val="center"/>
          </w:tcPr>
          <w:p w14:paraId="0BF1CE61"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154</w:t>
            </w:r>
          </w:p>
        </w:tc>
        <w:tc>
          <w:tcPr>
            <w:tcW w:w="537" w:type="pct"/>
            <w:vAlign w:val="center"/>
          </w:tcPr>
          <w:p w14:paraId="5687139D"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356,25</w:t>
            </w:r>
          </w:p>
        </w:tc>
        <w:tc>
          <w:tcPr>
            <w:tcW w:w="533" w:type="pct"/>
            <w:vAlign w:val="center"/>
          </w:tcPr>
          <w:p w14:paraId="1708469A"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887</w:t>
            </w:r>
          </w:p>
        </w:tc>
        <w:tc>
          <w:tcPr>
            <w:tcW w:w="535" w:type="pct"/>
            <w:vAlign w:val="center"/>
          </w:tcPr>
          <w:p w14:paraId="3389503F"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184,8</w:t>
            </w:r>
          </w:p>
        </w:tc>
        <w:tc>
          <w:tcPr>
            <w:tcW w:w="707" w:type="pct"/>
            <w:vAlign w:val="center"/>
          </w:tcPr>
          <w:p w14:paraId="35D8539C"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1428,05</w:t>
            </w:r>
          </w:p>
        </w:tc>
      </w:tr>
      <w:tr w:rsidR="00860FB0" w14:paraId="0BEB313F" w14:textId="77777777" w:rsidTr="00E32E6C">
        <w:tc>
          <w:tcPr>
            <w:tcW w:w="532" w:type="pct"/>
            <w:vAlign w:val="center"/>
          </w:tcPr>
          <w:p w14:paraId="3E53CF4D"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2</w:t>
            </w:r>
          </w:p>
        </w:tc>
        <w:tc>
          <w:tcPr>
            <w:tcW w:w="551" w:type="pct"/>
          </w:tcPr>
          <w:p w14:paraId="30448DF9"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08.00-09.00</w:t>
            </w:r>
          </w:p>
        </w:tc>
        <w:tc>
          <w:tcPr>
            <w:tcW w:w="537" w:type="pct"/>
            <w:vAlign w:val="center"/>
          </w:tcPr>
          <w:p w14:paraId="51074A7E"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1304</w:t>
            </w:r>
          </w:p>
        </w:tc>
        <w:tc>
          <w:tcPr>
            <w:tcW w:w="533" w:type="pct"/>
            <w:vAlign w:val="center"/>
          </w:tcPr>
          <w:p w14:paraId="1FC1B717"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879</w:t>
            </w:r>
          </w:p>
        </w:tc>
        <w:tc>
          <w:tcPr>
            <w:tcW w:w="535" w:type="pct"/>
            <w:vAlign w:val="center"/>
          </w:tcPr>
          <w:p w14:paraId="6599B5BC"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129</w:t>
            </w:r>
          </w:p>
        </w:tc>
        <w:tc>
          <w:tcPr>
            <w:tcW w:w="537" w:type="pct"/>
            <w:vAlign w:val="center"/>
          </w:tcPr>
          <w:p w14:paraId="54DDD8F8"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326</w:t>
            </w:r>
          </w:p>
        </w:tc>
        <w:tc>
          <w:tcPr>
            <w:tcW w:w="533" w:type="pct"/>
            <w:vAlign w:val="center"/>
          </w:tcPr>
          <w:p w14:paraId="5DD97C9B"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879</w:t>
            </w:r>
          </w:p>
        </w:tc>
        <w:tc>
          <w:tcPr>
            <w:tcW w:w="535" w:type="pct"/>
            <w:vAlign w:val="center"/>
          </w:tcPr>
          <w:p w14:paraId="7B8E3054"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154,8</w:t>
            </w:r>
          </w:p>
        </w:tc>
        <w:tc>
          <w:tcPr>
            <w:tcW w:w="707" w:type="pct"/>
            <w:vAlign w:val="center"/>
          </w:tcPr>
          <w:p w14:paraId="18E1078B"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1359,80</w:t>
            </w:r>
          </w:p>
        </w:tc>
      </w:tr>
      <w:tr w:rsidR="00860FB0" w14:paraId="02F0E49A" w14:textId="77777777" w:rsidTr="00E32E6C">
        <w:tc>
          <w:tcPr>
            <w:tcW w:w="532" w:type="pct"/>
            <w:vAlign w:val="center"/>
          </w:tcPr>
          <w:p w14:paraId="58CCF7E1"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3</w:t>
            </w:r>
          </w:p>
        </w:tc>
        <w:tc>
          <w:tcPr>
            <w:tcW w:w="551" w:type="pct"/>
          </w:tcPr>
          <w:p w14:paraId="4A4E6335"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09.00-10.00</w:t>
            </w:r>
          </w:p>
        </w:tc>
        <w:tc>
          <w:tcPr>
            <w:tcW w:w="537" w:type="pct"/>
            <w:vAlign w:val="center"/>
          </w:tcPr>
          <w:p w14:paraId="3C40B462"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1114</w:t>
            </w:r>
          </w:p>
        </w:tc>
        <w:tc>
          <w:tcPr>
            <w:tcW w:w="533" w:type="pct"/>
            <w:vAlign w:val="center"/>
          </w:tcPr>
          <w:p w14:paraId="1954DC0F"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838</w:t>
            </w:r>
          </w:p>
        </w:tc>
        <w:tc>
          <w:tcPr>
            <w:tcW w:w="535" w:type="pct"/>
            <w:vAlign w:val="center"/>
          </w:tcPr>
          <w:p w14:paraId="678AF7B9"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105</w:t>
            </w:r>
          </w:p>
        </w:tc>
        <w:tc>
          <w:tcPr>
            <w:tcW w:w="537" w:type="pct"/>
            <w:vAlign w:val="center"/>
          </w:tcPr>
          <w:p w14:paraId="594E70F6"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278,5</w:t>
            </w:r>
          </w:p>
        </w:tc>
        <w:tc>
          <w:tcPr>
            <w:tcW w:w="533" w:type="pct"/>
            <w:vAlign w:val="center"/>
          </w:tcPr>
          <w:p w14:paraId="315077C4"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838</w:t>
            </w:r>
          </w:p>
        </w:tc>
        <w:tc>
          <w:tcPr>
            <w:tcW w:w="535" w:type="pct"/>
            <w:vAlign w:val="center"/>
          </w:tcPr>
          <w:p w14:paraId="770F7157"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126</w:t>
            </w:r>
          </w:p>
        </w:tc>
        <w:tc>
          <w:tcPr>
            <w:tcW w:w="707" w:type="pct"/>
            <w:vAlign w:val="center"/>
          </w:tcPr>
          <w:p w14:paraId="267C2053"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1242,50</w:t>
            </w:r>
          </w:p>
        </w:tc>
      </w:tr>
      <w:tr w:rsidR="00860FB0" w14:paraId="5892537B" w14:textId="77777777" w:rsidTr="00E32E6C">
        <w:tc>
          <w:tcPr>
            <w:tcW w:w="532" w:type="pct"/>
            <w:vAlign w:val="center"/>
          </w:tcPr>
          <w:p w14:paraId="6E7E9041"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4</w:t>
            </w:r>
          </w:p>
        </w:tc>
        <w:tc>
          <w:tcPr>
            <w:tcW w:w="551" w:type="pct"/>
          </w:tcPr>
          <w:p w14:paraId="0871032F"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10.00-11.00</w:t>
            </w:r>
          </w:p>
        </w:tc>
        <w:tc>
          <w:tcPr>
            <w:tcW w:w="537" w:type="pct"/>
            <w:vAlign w:val="center"/>
          </w:tcPr>
          <w:p w14:paraId="7293C5F6"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1127</w:t>
            </w:r>
          </w:p>
        </w:tc>
        <w:tc>
          <w:tcPr>
            <w:tcW w:w="533" w:type="pct"/>
            <w:vAlign w:val="center"/>
          </w:tcPr>
          <w:p w14:paraId="2A1E6ECC"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762</w:t>
            </w:r>
          </w:p>
        </w:tc>
        <w:tc>
          <w:tcPr>
            <w:tcW w:w="535" w:type="pct"/>
            <w:vAlign w:val="center"/>
          </w:tcPr>
          <w:p w14:paraId="6C8D4878"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102</w:t>
            </w:r>
          </w:p>
        </w:tc>
        <w:tc>
          <w:tcPr>
            <w:tcW w:w="537" w:type="pct"/>
            <w:vAlign w:val="center"/>
          </w:tcPr>
          <w:p w14:paraId="032224ED"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281,75</w:t>
            </w:r>
          </w:p>
        </w:tc>
        <w:tc>
          <w:tcPr>
            <w:tcW w:w="533" w:type="pct"/>
            <w:vAlign w:val="center"/>
          </w:tcPr>
          <w:p w14:paraId="4FEF38FE"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762</w:t>
            </w:r>
          </w:p>
        </w:tc>
        <w:tc>
          <w:tcPr>
            <w:tcW w:w="535" w:type="pct"/>
            <w:vAlign w:val="center"/>
          </w:tcPr>
          <w:p w14:paraId="276A3827"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122,4</w:t>
            </w:r>
          </w:p>
        </w:tc>
        <w:tc>
          <w:tcPr>
            <w:tcW w:w="707" w:type="pct"/>
            <w:vAlign w:val="center"/>
          </w:tcPr>
          <w:p w14:paraId="30F8EC69"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1166,15</w:t>
            </w:r>
          </w:p>
        </w:tc>
      </w:tr>
      <w:tr w:rsidR="00860FB0" w14:paraId="0BEA1629" w14:textId="77777777" w:rsidTr="00E32E6C">
        <w:tc>
          <w:tcPr>
            <w:tcW w:w="532" w:type="pct"/>
            <w:vAlign w:val="center"/>
          </w:tcPr>
          <w:p w14:paraId="00997FA3"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lastRenderedPageBreak/>
              <w:t>5</w:t>
            </w:r>
          </w:p>
        </w:tc>
        <w:tc>
          <w:tcPr>
            <w:tcW w:w="551" w:type="pct"/>
          </w:tcPr>
          <w:p w14:paraId="1BC23D8D"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11.00-12.00</w:t>
            </w:r>
          </w:p>
        </w:tc>
        <w:tc>
          <w:tcPr>
            <w:tcW w:w="537" w:type="pct"/>
            <w:vAlign w:val="center"/>
          </w:tcPr>
          <w:p w14:paraId="05BFF995"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1029</w:t>
            </w:r>
          </w:p>
        </w:tc>
        <w:tc>
          <w:tcPr>
            <w:tcW w:w="533" w:type="pct"/>
            <w:vAlign w:val="center"/>
          </w:tcPr>
          <w:p w14:paraId="30D68051"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748</w:t>
            </w:r>
          </w:p>
        </w:tc>
        <w:tc>
          <w:tcPr>
            <w:tcW w:w="535" w:type="pct"/>
            <w:vAlign w:val="center"/>
          </w:tcPr>
          <w:p w14:paraId="30056195"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103</w:t>
            </w:r>
          </w:p>
        </w:tc>
        <w:tc>
          <w:tcPr>
            <w:tcW w:w="537" w:type="pct"/>
            <w:vAlign w:val="center"/>
          </w:tcPr>
          <w:p w14:paraId="597D4B29"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257,25</w:t>
            </w:r>
          </w:p>
        </w:tc>
        <w:tc>
          <w:tcPr>
            <w:tcW w:w="533" w:type="pct"/>
            <w:vAlign w:val="center"/>
          </w:tcPr>
          <w:p w14:paraId="36B944AA"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748</w:t>
            </w:r>
          </w:p>
        </w:tc>
        <w:tc>
          <w:tcPr>
            <w:tcW w:w="535" w:type="pct"/>
            <w:vAlign w:val="center"/>
          </w:tcPr>
          <w:p w14:paraId="7C8C0AF7"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123,6</w:t>
            </w:r>
          </w:p>
        </w:tc>
        <w:tc>
          <w:tcPr>
            <w:tcW w:w="707" w:type="pct"/>
            <w:vAlign w:val="center"/>
          </w:tcPr>
          <w:p w14:paraId="238DA470"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1128,85</w:t>
            </w:r>
          </w:p>
        </w:tc>
      </w:tr>
      <w:tr w:rsidR="00860FB0" w14:paraId="4BF79A8E" w14:textId="77777777" w:rsidTr="00E32E6C">
        <w:tc>
          <w:tcPr>
            <w:tcW w:w="532" w:type="pct"/>
            <w:vAlign w:val="center"/>
          </w:tcPr>
          <w:p w14:paraId="2E60E296"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6</w:t>
            </w:r>
          </w:p>
        </w:tc>
        <w:tc>
          <w:tcPr>
            <w:tcW w:w="551" w:type="pct"/>
          </w:tcPr>
          <w:p w14:paraId="55E1571A"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12.00-13.00</w:t>
            </w:r>
          </w:p>
        </w:tc>
        <w:tc>
          <w:tcPr>
            <w:tcW w:w="537" w:type="pct"/>
            <w:vAlign w:val="center"/>
          </w:tcPr>
          <w:p w14:paraId="40D76CA4"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990</w:t>
            </w:r>
          </w:p>
        </w:tc>
        <w:tc>
          <w:tcPr>
            <w:tcW w:w="533" w:type="pct"/>
            <w:vAlign w:val="center"/>
          </w:tcPr>
          <w:p w14:paraId="236FB482"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536</w:t>
            </w:r>
          </w:p>
        </w:tc>
        <w:tc>
          <w:tcPr>
            <w:tcW w:w="535" w:type="pct"/>
            <w:vAlign w:val="center"/>
          </w:tcPr>
          <w:p w14:paraId="0F6CAC68"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97</w:t>
            </w:r>
          </w:p>
        </w:tc>
        <w:tc>
          <w:tcPr>
            <w:tcW w:w="537" w:type="pct"/>
            <w:vAlign w:val="center"/>
          </w:tcPr>
          <w:p w14:paraId="571EC8B4"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247,5</w:t>
            </w:r>
          </w:p>
        </w:tc>
        <w:tc>
          <w:tcPr>
            <w:tcW w:w="533" w:type="pct"/>
            <w:vAlign w:val="center"/>
          </w:tcPr>
          <w:p w14:paraId="530680B3"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536</w:t>
            </w:r>
          </w:p>
        </w:tc>
        <w:tc>
          <w:tcPr>
            <w:tcW w:w="535" w:type="pct"/>
            <w:vAlign w:val="center"/>
          </w:tcPr>
          <w:p w14:paraId="3B842EAA"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116,4</w:t>
            </w:r>
          </w:p>
        </w:tc>
        <w:tc>
          <w:tcPr>
            <w:tcW w:w="707" w:type="pct"/>
            <w:vAlign w:val="center"/>
          </w:tcPr>
          <w:p w14:paraId="58FF0F37"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899,90</w:t>
            </w:r>
          </w:p>
        </w:tc>
      </w:tr>
      <w:tr w:rsidR="00860FB0" w14:paraId="7BCF412E" w14:textId="77777777" w:rsidTr="00E32E6C">
        <w:tc>
          <w:tcPr>
            <w:tcW w:w="532" w:type="pct"/>
            <w:vAlign w:val="center"/>
          </w:tcPr>
          <w:p w14:paraId="74F110CD"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7</w:t>
            </w:r>
          </w:p>
        </w:tc>
        <w:tc>
          <w:tcPr>
            <w:tcW w:w="551" w:type="pct"/>
          </w:tcPr>
          <w:p w14:paraId="5F1E72CB"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13.00-14.00</w:t>
            </w:r>
          </w:p>
        </w:tc>
        <w:tc>
          <w:tcPr>
            <w:tcW w:w="537" w:type="pct"/>
            <w:vAlign w:val="center"/>
          </w:tcPr>
          <w:p w14:paraId="2E26CC5C"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973</w:t>
            </w:r>
          </w:p>
        </w:tc>
        <w:tc>
          <w:tcPr>
            <w:tcW w:w="533" w:type="pct"/>
            <w:vAlign w:val="center"/>
          </w:tcPr>
          <w:p w14:paraId="217AAD81"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568</w:t>
            </w:r>
          </w:p>
        </w:tc>
        <w:tc>
          <w:tcPr>
            <w:tcW w:w="535" w:type="pct"/>
            <w:vAlign w:val="center"/>
          </w:tcPr>
          <w:p w14:paraId="7A5EFDA9"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82</w:t>
            </w:r>
          </w:p>
        </w:tc>
        <w:tc>
          <w:tcPr>
            <w:tcW w:w="537" w:type="pct"/>
            <w:vAlign w:val="center"/>
          </w:tcPr>
          <w:p w14:paraId="29362765"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243,25</w:t>
            </w:r>
          </w:p>
        </w:tc>
        <w:tc>
          <w:tcPr>
            <w:tcW w:w="533" w:type="pct"/>
            <w:vAlign w:val="center"/>
          </w:tcPr>
          <w:p w14:paraId="1D920FDB"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568</w:t>
            </w:r>
          </w:p>
        </w:tc>
        <w:tc>
          <w:tcPr>
            <w:tcW w:w="535" w:type="pct"/>
            <w:vAlign w:val="center"/>
          </w:tcPr>
          <w:p w14:paraId="077706F3"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98,4</w:t>
            </w:r>
          </w:p>
        </w:tc>
        <w:tc>
          <w:tcPr>
            <w:tcW w:w="707" w:type="pct"/>
            <w:vAlign w:val="center"/>
          </w:tcPr>
          <w:p w14:paraId="7C524934"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909,65</w:t>
            </w:r>
          </w:p>
        </w:tc>
      </w:tr>
      <w:tr w:rsidR="00860FB0" w14:paraId="46B0F276" w14:textId="77777777" w:rsidTr="00E32E6C">
        <w:tc>
          <w:tcPr>
            <w:tcW w:w="532" w:type="pct"/>
            <w:vAlign w:val="center"/>
          </w:tcPr>
          <w:p w14:paraId="59047420"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8</w:t>
            </w:r>
          </w:p>
        </w:tc>
        <w:tc>
          <w:tcPr>
            <w:tcW w:w="551" w:type="pct"/>
          </w:tcPr>
          <w:p w14:paraId="1AE7D78E"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14.00-15.00</w:t>
            </w:r>
          </w:p>
        </w:tc>
        <w:tc>
          <w:tcPr>
            <w:tcW w:w="537" w:type="pct"/>
            <w:vAlign w:val="center"/>
          </w:tcPr>
          <w:p w14:paraId="4B451397"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1005</w:t>
            </w:r>
          </w:p>
        </w:tc>
        <w:tc>
          <w:tcPr>
            <w:tcW w:w="533" w:type="pct"/>
            <w:vAlign w:val="center"/>
          </w:tcPr>
          <w:p w14:paraId="340D59C1"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599</w:t>
            </w:r>
          </w:p>
        </w:tc>
        <w:tc>
          <w:tcPr>
            <w:tcW w:w="535" w:type="pct"/>
            <w:vAlign w:val="center"/>
          </w:tcPr>
          <w:p w14:paraId="7F39090A"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108</w:t>
            </w:r>
          </w:p>
        </w:tc>
        <w:tc>
          <w:tcPr>
            <w:tcW w:w="537" w:type="pct"/>
            <w:vAlign w:val="center"/>
          </w:tcPr>
          <w:p w14:paraId="4A1CD339"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251,25</w:t>
            </w:r>
          </w:p>
        </w:tc>
        <w:tc>
          <w:tcPr>
            <w:tcW w:w="533" w:type="pct"/>
            <w:vAlign w:val="center"/>
          </w:tcPr>
          <w:p w14:paraId="4EDFFEA8"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599</w:t>
            </w:r>
          </w:p>
        </w:tc>
        <w:tc>
          <w:tcPr>
            <w:tcW w:w="535" w:type="pct"/>
            <w:vAlign w:val="center"/>
          </w:tcPr>
          <w:p w14:paraId="023961C8"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129,6</w:t>
            </w:r>
          </w:p>
        </w:tc>
        <w:tc>
          <w:tcPr>
            <w:tcW w:w="707" w:type="pct"/>
            <w:vAlign w:val="center"/>
          </w:tcPr>
          <w:p w14:paraId="6E68D499"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979,85</w:t>
            </w:r>
          </w:p>
        </w:tc>
      </w:tr>
      <w:tr w:rsidR="00860FB0" w14:paraId="145064C3" w14:textId="77777777" w:rsidTr="00E32E6C">
        <w:tc>
          <w:tcPr>
            <w:tcW w:w="532" w:type="pct"/>
            <w:vAlign w:val="center"/>
          </w:tcPr>
          <w:p w14:paraId="0D52739C"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9</w:t>
            </w:r>
          </w:p>
        </w:tc>
        <w:tc>
          <w:tcPr>
            <w:tcW w:w="551" w:type="pct"/>
          </w:tcPr>
          <w:p w14:paraId="2F29D9E0"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15.00-16.00</w:t>
            </w:r>
          </w:p>
        </w:tc>
        <w:tc>
          <w:tcPr>
            <w:tcW w:w="537" w:type="pct"/>
            <w:vAlign w:val="center"/>
          </w:tcPr>
          <w:p w14:paraId="739834AC"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1203</w:t>
            </w:r>
          </w:p>
        </w:tc>
        <w:tc>
          <w:tcPr>
            <w:tcW w:w="533" w:type="pct"/>
            <w:vAlign w:val="center"/>
          </w:tcPr>
          <w:p w14:paraId="3129A392"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871</w:t>
            </w:r>
          </w:p>
        </w:tc>
        <w:tc>
          <w:tcPr>
            <w:tcW w:w="535" w:type="pct"/>
            <w:vAlign w:val="center"/>
          </w:tcPr>
          <w:p w14:paraId="2574DFE6"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130</w:t>
            </w:r>
          </w:p>
        </w:tc>
        <w:tc>
          <w:tcPr>
            <w:tcW w:w="537" w:type="pct"/>
            <w:vAlign w:val="center"/>
          </w:tcPr>
          <w:p w14:paraId="0FBE3574"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300,75</w:t>
            </w:r>
          </w:p>
        </w:tc>
        <w:tc>
          <w:tcPr>
            <w:tcW w:w="533" w:type="pct"/>
            <w:vAlign w:val="center"/>
          </w:tcPr>
          <w:p w14:paraId="0F154DC7"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871</w:t>
            </w:r>
          </w:p>
        </w:tc>
        <w:tc>
          <w:tcPr>
            <w:tcW w:w="535" w:type="pct"/>
            <w:vAlign w:val="center"/>
          </w:tcPr>
          <w:p w14:paraId="3F558C55"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156</w:t>
            </w:r>
          </w:p>
        </w:tc>
        <w:tc>
          <w:tcPr>
            <w:tcW w:w="707" w:type="pct"/>
            <w:vAlign w:val="center"/>
          </w:tcPr>
          <w:p w14:paraId="4FF565D4"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1327,75</w:t>
            </w:r>
          </w:p>
        </w:tc>
      </w:tr>
      <w:tr w:rsidR="00860FB0" w14:paraId="1D5EED60" w14:textId="77777777" w:rsidTr="00E32E6C">
        <w:tc>
          <w:tcPr>
            <w:tcW w:w="532" w:type="pct"/>
            <w:vAlign w:val="center"/>
          </w:tcPr>
          <w:p w14:paraId="6B365225"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10</w:t>
            </w:r>
          </w:p>
        </w:tc>
        <w:tc>
          <w:tcPr>
            <w:tcW w:w="551" w:type="pct"/>
          </w:tcPr>
          <w:p w14:paraId="1DFA5652"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16.00-17.00</w:t>
            </w:r>
          </w:p>
        </w:tc>
        <w:tc>
          <w:tcPr>
            <w:tcW w:w="537" w:type="pct"/>
            <w:vAlign w:val="center"/>
          </w:tcPr>
          <w:p w14:paraId="27CE4B73"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1134</w:t>
            </w:r>
          </w:p>
        </w:tc>
        <w:tc>
          <w:tcPr>
            <w:tcW w:w="533" w:type="pct"/>
            <w:vAlign w:val="center"/>
          </w:tcPr>
          <w:p w14:paraId="30315571"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846</w:t>
            </w:r>
          </w:p>
        </w:tc>
        <w:tc>
          <w:tcPr>
            <w:tcW w:w="535" w:type="pct"/>
            <w:vAlign w:val="center"/>
          </w:tcPr>
          <w:p w14:paraId="6FA7A1A5"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111</w:t>
            </w:r>
          </w:p>
        </w:tc>
        <w:tc>
          <w:tcPr>
            <w:tcW w:w="537" w:type="pct"/>
            <w:vAlign w:val="center"/>
          </w:tcPr>
          <w:p w14:paraId="0CF12FBB"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283,5</w:t>
            </w:r>
          </w:p>
        </w:tc>
        <w:tc>
          <w:tcPr>
            <w:tcW w:w="533" w:type="pct"/>
            <w:vAlign w:val="center"/>
          </w:tcPr>
          <w:p w14:paraId="1BC0C4EB"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846</w:t>
            </w:r>
          </w:p>
        </w:tc>
        <w:tc>
          <w:tcPr>
            <w:tcW w:w="535" w:type="pct"/>
            <w:vAlign w:val="center"/>
          </w:tcPr>
          <w:p w14:paraId="4D4F36C0"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133,2</w:t>
            </w:r>
          </w:p>
        </w:tc>
        <w:tc>
          <w:tcPr>
            <w:tcW w:w="707" w:type="pct"/>
            <w:vAlign w:val="center"/>
          </w:tcPr>
          <w:p w14:paraId="72F4333F"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1262,70</w:t>
            </w:r>
          </w:p>
        </w:tc>
      </w:tr>
      <w:tr w:rsidR="00860FB0" w14:paraId="522E3F0E" w14:textId="77777777" w:rsidTr="00E32E6C">
        <w:tc>
          <w:tcPr>
            <w:tcW w:w="4293" w:type="pct"/>
            <w:gridSpan w:val="8"/>
            <w:vAlign w:val="center"/>
          </w:tcPr>
          <w:p w14:paraId="5DC54E85"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 xml:space="preserve">Total </w:t>
            </w:r>
            <w:proofErr w:type="spellStart"/>
            <w:r>
              <w:rPr>
                <w:rFonts w:ascii="Times New Roman" w:hAnsi="Times New Roman" w:cs="Times New Roman"/>
              </w:rPr>
              <w:t>Jumlah</w:t>
            </w:r>
            <w:proofErr w:type="spellEnd"/>
            <w:r>
              <w:rPr>
                <w:rFonts w:ascii="Times New Roman" w:hAnsi="Times New Roman" w:cs="Times New Roman"/>
              </w:rPr>
              <w:t xml:space="preserve"> </w:t>
            </w:r>
            <w:proofErr w:type="spellStart"/>
            <w:r>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smp</w:t>
            </w:r>
            <w:proofErr w:type="spellEnd"/>
            <w:r>
              <w:rPr>
                <w:rFonts w:ascii="Times New Roman" w:hAnsi="Times New Roman" w:cs="Times New Roman"/>
              </w:rPr>
              <w:t>)</w:t>
            </w:r>
          </w:p>
        </w:tc>
        <w:tc>
          <w:tcPr>
            <w:tcW w:w="707" w:type="pct"/>
            <w:vAlign w:val="center"/>
          </w:tcPr>
          <w:p w14:paraId="75622B91" w14:textId="77777777" w:rsidR="00860FB0" w:rsidRDefault="00860FB0" w:rsidP="002A6E01">
            <w:pPr>
              <w:pStyle w:val="NoSpacing"/>
              <w:jc w:val="center"/>
              <w:rPr>
                <w:rFonts w:ascii="Times New Roman" w:hAnsi="Times New Roman" w:cs="Times New Roman"/>
              </w:rPr>
            </w:pPr>
            <w:r>
              <w:rPr>
                <w:rFonts w:ascii="Times New Roman" w:hAnsi="Times New Roman" w:cs="Times New Roman"/>
              </w:rPr>
              <w:t>11705,20</w:t>
            </w:r>
          </w:p>
        </w:tc>
      </w:tr>
      <w:tr w:rsidR="00860FB0" w14:paraId="194E064C" w14:textId="77777777" w:rsidTr="00E32E6C">
        <w:tc>
          <w:tcPr>
            <w:tcW w:w="4293" w:type="pct"/>
            <w:gridSpan w:val="8"/>
            <w:vAlign w:val="center"/>
          </w:tcPr>
          <w:p w14:paraId="5335CCC8" w14:textId="77777777" w:rsidR="00860FB0" w:rsidRPr="00502DA3" w:rsidRDefault="00860FB0" w:rsidP="002A6E01">
            <w:pPr>
              <w:pStyle w:val="NoSpacing"/>
              <w:jc w:val="center"/>
              <w:rPr>
                <w:rFonts w:ascii="Times New Roman" w:hAnsi="Times New Roman" w:cs="Times New Roman"/>
                <w:lang w:val="fi-FI"/>
              </w:rPr>
            </w:pPr>
            <w:r w:rsidRPr="00502DA3">
              <w:rPr>
                <w:rFonts w:ascii="Times New Roman" w:hAnsi="Times New Roman" w:cs="Times New Roman"/>
                <w:lang w:val="fi-FI"/>
              </w:rPr>
              <w:t>Rata-rata Volume Lalu L</w:t>
            </w:r>
            <w:r>
              <w:rPr>
                <w:rFonts w:ascii="Times New Roman" w:hAnsi="Times New Roman" w:cs="Times New Roman"/>
                <w:lang w:val="fi-FI"/>
              </w:rPr>
              <w:t>intas SMP/jam</w:t>
            </w:r>
          </w:p>
        </w:tc>
        <w:tc>
          <w:tcPr>
            <w:tcW w:w="707" w:type="pct"/>
            <w:vAlign w:val="center"/>
          </w:tcPr>
          <w:p w14:paraId="51FE068C" w14:textId="77777777" w:rsidR="00860FB0" w:rsidRPr="00502DA3" w:rsidRDefault="00860FB0" w:rsidP="002A6E01">
            <w:pPr>
              <w:pStyle w:val="NoSpacing"/>
              <w:jc w:val="center"/>
              <w:rPr>
                <w:rFonts w:ascii="Times New Roman" w:hAnsi="Times New Roman" w:cs="Times New Roman"/>
                <w:lang w:val="fi-FI"/>
              </w:rPr>
            </w:pPr>
            <w:r>
              <w:rPr>
                <w:rFonts w:ascii="Times New Roman" w:hAnsi="Times New Roman" w:cs="Times New Roman"/>
                <w:lang w:val="fi-FI"/>
              </w:rPr>
              <w:t>1672,17</w:t>
            </w:r>
          </w:p>
        </w:tc>
      </w:tr>
      <w:tr w:rsidR="00860FB0" w14:paraId="02A72AD5" w14:textId="77777777" w:rsidTr="00E32E6C">
        <w:tc>
          <w:tcPr>
            <w:tcW w:w="4293" w:type="pct"/>
            <w:gridSpan w:val="8"/>
            <w:vAlign w:val="center"/>
          </w:tcPr>
          <w:p w14:paraId="6154587D" w14:textId="77777777" w:rsidR="00860FB0" w:rsidRPr="00502DA3" w:rsidRDefault="00860FB0" w:rsidP="002A6E01">
            <w:pPr>
              <w:pStyle w:val="NoSpacing"/>
              <w:jc w:val="center"/>
              <w:rPr>
                <w:rFonts w:ascii="Times New Roman" w:hAnsi="Times New Roman" w:cs="Times New Roman"/>
                <w:lang w:val="fi-FI"/>
              </w:rPr>
            </w:pPr>
            <w:r>
              <w:rPr>
                <w:rFonts w:ascii="Times New Roman" w:hAnsi="Times New Roman" w:cs="Times New Roman"/>
                <w:lang w:val="fi-FI"/>
              </w:rPr>
              <w:t>Volume Lalu Lintas/hari</w:t>
            </w:r>
          </w:p>
        </w:tc>
        <w:tc>
          <w:tcPr>
            <w:tcW w:w="707" w:type="pct"/>
            <w:vAlign w:val="center"/>
          </w:tcPr>
          <w:p w14:paraId="7BD3AD2A" w14:textId="77777777" w:rsidR="00860FB0" w:rsidRPr="00502DA3" w:rsidRDefault="00860FB0" w:rsidP="002A6E01">
            <w:pPr>
              <w:pStyle w:val="NoSpacing"/>
              <w:jc w:val="center"/>
              <w:rPr>
                <w:rFonts w:ascii="Times New Roman" w:hAnsi="Times New Roman" w:cs="Times New Roman"/>
                <w:lang w:val="fi-FI"/>
              </w:rPr>
            </w:pPr>
            <w:r>
              <w:rPr>
                <w:rFonts w:ascii="Times New Roman" w:hAnsi="Times New Roman" w:cs="Times New Roman"/>
                <w:lang w:val="fi-FI"/>
              </w:rPr>
              <w:t>40132,11</w:t>
            </w:r>
          </w:p>
        </w:tc>
      </w:tr>
    </w:tbl>
    <w:p w14:paraId="6222E98B" w14:textId="77777777" w:rsidR="00860FB0" w:rsidRDefault="00860FB0" w:rsidP="00E32E6C">
      <w:r>
        <w:t>Sumber: Hasil Penelitian Pribadi, 2024</w:t>
      </w:r>
    </w:p>
    <w:p w14:paraId="7066743A" w14:textId="77777777" w:rsidR="00860FB0" w:rsidRDefault="00860FB0" w:rsidP="00860FB0">
      <w:pPr>
        <w:jc w:val="both"/>
      </w:pPr>
    </w:p>
    <w:p w14:paraId="2585DA25" w14:textId="77777777" w:rsidR="00860FB0" w:rsidRPr="005632E2" w:rsidRDefault="00860FB0" w:rsidP="00E32E6C">
      <w:pPr>
        <w:jc w:val="both"/>
      </w:pPr>
      <w:r w:rsidRPr="005632E2">
        <w:t>Berdasarkan table diatas menunjukkan bahwa volume harian rata-rata adalah 7.534 kendaraan/hari atau 11.705 Smp/hari, dengan distribusi penggunaan Ruas jalan sebagai berikut  24,2 % merupakan kendaraan roda dua (motor), 64,3% merupakan kendaraan ringan dan 11,5 % merupakan kendaraan berat.</w:t>
      </w:r>
    </w:p>
    <w:p w14:paraId="1B0E87B3" w14:textId="77777777" w:rsidR="00860FB0" w:rsidRDefault="00860FB0" w:rsidP="00E32E6C">
      <w:pPr>
        <w:spacing w:after="240"/>
        <w:jc w:val="both"/>
      </w:pPr>
      <w:r w:rsidRPr="005632E2">
        <w:t>Untuk mengetahui volume harian tertinggi maka dapat dilihat pada grafik berikut ini</w:t>
      </w:r>
      <w:r>
        <w:t>:</w:t>
      </w:r>
    </w:p>
    <w:p w14:paraId="177891BB" w14:textId="77777777" w:rsidR="00860FB0" w:rsidRDefault="00860FB0" w:rsidP="00A358DF">
      <w:pPr>
        <w:jc w:val="center"/>
      </w:pPr>
      <w:r>
        <w:rPr>
          <w:noProof/>
          <w:lang w:val="id-ID" w:eastAsia="id-ID"/>
        </w:rPr>
        <w:drawing>
          <wp:inline distT="0" distB="0" distL="0" distR="0" wp14:anchorId="76194DBD" wp14:editId="43C848B7">
            <wp:extent cx="5042535" cy="2647950"/>
            <wp:effectExtent l="0" t="0" r="5715" b="0"/>
            <wp:docPr id="506462700" name="Chart 1">
              <a:extLst xmlns:a="http://schemas.openxmlformats.org/drawingml/2006/main">
                <a:ext uri="{FF2B5EF4-FFF2-40B4-BE49-F238E27FC236}">
                  <a16:creationId xmlns:a16="http://schemas.microsoft.com/office/drawing/2014/main" id="{BE816160-1B1D-2053-9352-B84687AC0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7B7327" w14:textId="50926C58" w:rsidR="00860FB0" w:rsidRDefault="00A358DF" w:rsidP="00860FB0">
      <w:pPr>
        <w:jc w:val="center"/>
      </w:pPr>
      <w:r w:rsidRPr="00A358DF">
        <w:t>Gambar 2.</w:t>
      </w:r>
      <w:r w:rsidR="00860FB0" w:rsidRPr="00193CC8">
        <w:t xml:space="preserve"> </w:t>
      </w:r>
      <w:r>
        <w:t>G</w:t>
      </w:r>
      <w:r w:rsidR="00860FB0" w:rsidRPr="00193CC8">
        <w:t>rafik volume harian rata-rata</w:t>
      </w:r>
    </w:p>
    <w:p w14:paraId="25FD45D5" w14:textId="77777777" w:rsidR="00860FB0" w:rsidRDefault="00860FB0" w:rsidP="00860FB0">
      <w:pPr>
        <w:jc w:val="center"/>
      </w:pPr>
      <w:r>
        <w:t>Sumber: Hasil Penelitian Pribadi, 2024</w:t>
      </w:r>
    </w:p>
    <w:p w14:paraId="6502F7F8" w14:textId="77777777" w:rsidR="00A358DF" w:rsidRPr="007032E2" w:rsidRDefault="00A358DF" w:rsidP="00860FB0">
      <w:pPr>
        <w:jc w:val="center"/>
      </w:pPr>
    </w:p>
    <w:p w14:paraId="006CCBBB" w14:textId="77777777" w:rsidR="00860FB0" w:rsidRPr="00193CC8" w:rsidRDefault="00860FB0" w:rsidP="00A358DF">
      <w:pPr>
        <w:jc w:val="both"/>
      </w:pPr>
      <w:r w:rsidRPr="00193CC8">
        <w:t>Dari grafik diatas menunjukkan bahwa volume lalulintas tertinggi terjadi pada hari senin 18 maret 2024 sebesar 40132,11 smp / hari kemudian diikuti pada hari rabu 20 maret 2024 dengan volume lalulintas sebesar 40012,59 smp/jam</w:t>
      </w:r>
    </w:p>
    <w:p w14:paraId="68D0861E" w14:textId="77777777" w:rsidR="00860FB0" w:rsidRDefault="00860FB0" w:rsidP="00A358DF">
      <w:pPr>
        <w:spacing w:after="240"/>
        <w:jc w:val="both"/>
      </w:pPr>
      <w:r w:rsidRPr="00193CC8">
        <w:t>Sedangkan untuk mengetahui jam puncak volume lalulintas yang melewati titik pengamatan disajikan pada grafik berikut :</w:t>
      </w:r>
    </w:p>
    <w:p w14:paraId="40201997" w14:textId="77777777" w:rsidR="00A358DF" w:rsidRDefault="00A358DF" w:rsidP="00A358DF">
      <w:pPr>
        <w:spacing w:after="240"/>
        <w:jc w:val="both"/>
      </w:pPr>
    </w:p>
    <w:p w14:paraId="6C1D64DD" w14:textId="77777777" w:rsidR="00A358DF" w:rsidRDefault="00A358DF" w:rsidP="00A358DF">
      <w:pPr>
        <w:spacing w:after="240"/>
        <w:jc w:val="both"/>
      </w:pPr>
    </w:p>
    <w:p w14:paraId="51F7A67A" w14:textId="77777777" w:rsidR="009414E3" w:rsidRDefault="009414E3" w:rsidP="00A358DF">
      <w:pPr>
        <w:spacing w:after="240"/>
        <w:jc w:val="both"/>
      </w:pPr>
    </w:p>
    <w:p w14:paraId="00AFCB9D" w14:textId="77777777" w:rsidR="00A358DF" w:rsidRDefault="00A358DF" w:rsidP="00A358DF">
      <w:pPr>
        <w:spacing w:after="240"/>
        <w:jc w:val="both"/>
      </w:pPr>
    </w:p>
    <w:p w14:paraId="1EF911B5" w14:textId="77777777" w:rsidR="00A358DF" w:rsidRDefault="00A358DF" w:rsidP="00A358DF">
      <w:pPr>
        <w:spacing w:after="240"/>
        <w:jc w:val="both"/>
      </w:pPr>
    </w:p>
    <w:p w14:paraId="22B62E27" w14:textId="77777777" w:rsidR="00860FB0" w:rsidRDefault="00860FB0" w:rsidP="009414E3">
      <w:pPr>
        <w:ind w:firstLine="567"/>
        <w:jc w:val="center"/>
      </w:pPr>
      <w:r>
        <w:rPr>
          <w:noProof/>
          <w:lang w:val="id-ID" w:eastAsia="id-ID"/>
        </w:rPr>
        <w:drawing>
          <wp:inline distT="0" distB="0" distL="0" distR="0" wp14:anchorId="759A7476" wp14:editId="5F88EE7F">
            <wp:extent cx="4572000" cy="2505075"/>
            <wp:effectExtent l="0" t="0" r="0" b="9525"/>
            <wp:docPr id="674984410" name="Chart 1">
              <a:extLst xmlns:a="http://schemas.openxmlformats.org/drawingml/2006/main">
                <a:ext uri="{FF2B5EF4-FFF2-40B4-BE49-F238E27FC236}">
                  <a16:creationId xmlns:a16="http://schemas.microsoft.com/office/drawing/2014/main" id="{93AE7593-07A7-5D2B-EF07-1C9B69427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A87839" w14:textId="3C409B0B" w:rsidR="00A358DF" w:rsidRDefault="00A358DF" w:rsidP="00A358DF">
      <w:pPr>
        <w:jc w:val="center"/>
      </w:pPr>
      <w:r w:rsidRPr="00A358DF">
        <w:t xml:space="preserve">Gambar </w:t>
      </w:r>
      <w:r>
        <w:t>3</w:t>
      </w:r>
      <w:r w:rsidRPr="00A358DF">
        <w:t>.</w:t>
      </w:r>
      <w:r w:rsidRPr="00193CC8">
        <w:t xml:space="preserve"> </w:t>
      </w:r>
      <w:r>
        <w:t>G</w:t>
      </w:r>
      <w:r w:rsidRPr="00193CC8">
        <w:t xml:space="preserve">rafik volume </w:t>
      </w:r>
      <w:r>
        <w:t>kendaraan jam jaman</w:t>
      </w:r>
    </w:p>
    <w:p w14:paraId="7C18EA1C" w14:textId="77777777" w:rsidR="00A358DF" w:rsidRDefault="00A358DF" w:rsidP="00A358DF">
      <w:pPr>
        <w:jc w:val="center"/>
      </w:pPr>
      <w:r>
        <w:t>Sumber: Hasil Penelitian Pribadi, 2024</w:t>
      </w:r>
    </w:p>
    <w:p w14:paraId="50593DE6" w14:textId="77777777" w:rsidR="00A358DF" w:rsidRDefault="00A358DF" w:rsidP="00860FB0">
      <w:pPr>
        <w:jc w:val="center"/>
      </w:pPr>
    </w:p>
    <w:p w14:paraId="51A81938" w14:textId="77777777" w:rsidR="00860FB0" w:rsidRDefault="00860FB0" w:rsidP="009414E3">
      <w:pPr>
        <w:spacing w:after="240"/>
        <w:jc w:val="both"/>
      </w:pPr>
      <w:r w:rsidRPr="00193CC8">
        <w:t>Dari grafik diatas menunjukkan bahwa jam puncak kendaraan melewati jalur jalan Koti  adalah pada jam 07.00 sd 08.00 WIT dimana kendaraan yang mendominasi adalah jenis kendaraan roda dua (motor) namun untuk kendaraan ringan tertinggi terjadi pada jam 15.00-16.00 WIT. Untuk mengetahui volume harian rata-rata dapat dilihat pada grafik berikut :</w:t>
      </w:r>
    </w:p>
    <w:p w14:paraId="38DC4D1D" w14:textId="77777777" w:rsidR="00860FB0" w:rsidRPr="00193CC8" w:rsidRDefault="00860FB0" w:rsidP="009414E3">
      <w:pPr>
        <w:ind w:left="142" w:hanging="142"/>
        <w:jc w:val="center"/>
      </w:pPr>
      <w:r>
        <w:rPr>
          <w:noProof/>
          <w:lang w:val="id-ID" w:eastAsia="id-ID"/>
        </w:rPr>
        <w:drawing>
          <wp:inline distT="0" distB="0" distL="0" distR="0" wp14:anchorId="6B43A04A" wp14:editId="1C6923D5">
            <wp:extent cx="4572000" cy="2495550"/>
            <wp:effectExtent l="0" t="0" r="0" b="0"/>
            <wp:docPr id="1845715069" name="Chart 1">
              <a:extLst xmlns:a="http://schemas.openxmlformats.org/drawingml/2006/main">
                <a:ext uri="{FF2B5EF4-FFF2-40B4-BE49-F238E27FC236}">
                  <a16:creationId xmlns:a16="http://schemas.microsoft.com/office/drawing/2014/main" id="{1775CCEC-2AEC-3DF6-5A24-19E79C8A1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8D9C7B" w14:textId="69EA7005" w:rsidR="009414E3" w:rsidRDefault="009414E3" w:rsidP="009414E3">
      <w:pPr>
        <w:jc w:val="center"/>
      </w:pPr>
      <w:r w:rsidRPr="00A358DF">
        <w:t xml:space="preserve">Gambar </w:t>
      </w:r>
      <w:r>
        <w:t>4</w:t>
      </w:r>
      <w:r w:rsidRPr="00A358DF">
        <w:t>.</w:t>
      </w:r>
      <w:r w:rsidRPr="00193CC8">
        <w:t xml:space="preserve"> </w:t>
      </w:r>
      <w:r>
        <w:t>Grafik volume harian rata-rata</w:t>
      </w:r>
    </w:p>
    <w:p w14:paraId="73B8D400" w14:textId="77777777" w:rsidR="009414E3" w:rsidRDefault="009414E3" w:rsidP="009414E3">
      <w:pPr>
        <w:jc w:val="center"/>
      </w:pPr>
      <w:r>
        <w:t>Sumber: Hasil Penelitian Pribadi, 2024</w:t>
      </w:r>
    </w:p>
    <w:p w14:paraId="1DDB38AD" w14:textId="77777777" w:rsidR="009414E3" w:rsidRPr="007032E2" w:rsidRDefault="009414E3" w:rsidP="00860FB0">
      <w:pPr>
        <w:jc w:val="center"/>
      </w:pPr>
    </w:p>
    <w:p w14:paraId="4C0F3318" w14:textId="77777777" w:rsidR="00860FB0" w:rsidRDefault="00860FB0" w:rsidP="009414E3">
      <w:pPr>
        <w:spacing w:after="240"/>
      </w:pPr>
      <w:r w:rsidRPr="005564D4">
        <w:t xml:space="preserve">Dari grafik di tunjukkan bahwa volume puncak llulintas  terjadi pada pagi hari pukul 07.00-08.00 WIT dan kembali memuncak pada jam 15.00-16.00 WIT dimana </w:t>
      </w:r>
      <w:r>
        <w:t>jam tersebut merupakan jam terse</w:t>
      </w:r>
      <w:r w:rsidRPr="005564D4">
        <w:t>but dari kendaraan karena merupakan jam</w:t>
      </w:r>
      <w:r>
        <w:t xml:space="preserve"> masuk dan pulang kerja bagi pe</w:t>
      </w:r>
      <w:r w:rsidRPr="005564D4">
        <w:t>gawai di kota Jayapura</w:t>
      </w:r>
      <w:r>
        <w:t>.</w:t>
      </w:r>
    </w:p>
    <w:p w14:paraId="7E27FC2D" w14:textId="77777777" w:rsidR="00860FB0" w:rsidRDefault="00860FB0" w:rsidP="00860FB0">
      <w:r>
        <w:br w:type="page"/>
      </w:r>
    </w:p>
    <w:p w14:paraId="04965172" w14:textId="77777777" w:rsidR="00AF0965" w:rsidRPr="005F1665" w:rsidRDefault="00AF0965" w:rsidP="00860FB0">
      <w:pPr>
        <w:pStyle w:val="NoSpacing"/>
        <w:rPr>
          <w:rFonts w:ascii="Times New Roman" w:hAnsi="Times New Roman" w:cs="Times New Roman"/>
          <w:b/>
          <w:bCs/>
          <w:iCs/>
          <w:sz w:val="24"/>
          <w:szCs w:val="24"/>
          <w:lang w:val="id"/>
        </w:rPr>
      </w:pPr>
    </w:p>
    <w:p w14:paraId="5F025018" w14:textId="335FFDBF" w:rsidR="00860FB0" w:rsidRDefault="00860FB0" w:rsidP="00860FB0">
      <w:pPr>
        <w:pStyle w:val="NoSpacing"/>
        <w:rPr>
          <w:rFonts w:ascii="Times New Roman" w:hAnsi="Times New Roman" w:cs="Times New Roman"/>
          <w:b/>
          <w:bCs/>
          <w:iCs/>
          <w:sz w:val="24"/>
          <w:szCs w:val="24"/>
        </w:rPr>
      </w:pPr>
      <w:r>
        <w:rPr>
          <w:rFonts w:ascii="Times New Roman" w:hAnsi="Times New Roman" w:cs="Times New Roman"/>
          <w:b/>
          <w:bCs/>
          <w:iCs/>
          <w:sz w:val="24"/>
          <w:szCs w:val="24"/>
        </w:rPr>
        <w:t xml:space="preserve">4.4 </w:t>
      </w:r>
      <w:proofErr w:type="spellStart"/>
      <w:r w:rsidRPr="00700EA6">
        <w:rPr>
          <w:rFonts w:ascii="Times New Roman" w:hAnsi="Times New Roman" w:cs="Times New Roman"/>
          <w:b/>
          <w:bCs/>
        </w:rPr>
        <w:t>Kecepatan</w:t>
      </w:r>
      <w:proofErr w:type="spellEnd"/>
      <w:r w:rsidRPr="00700EA6">
        <w:rPr>
          <w:rFonts w:ascii="Times New Roman" w:hAnsi="Times New Roman" w:cs="Times New Roman"/>
          <w:b/>
          <w:bCs/>
        </w:rPr>
        <w:t xml:space="preserve"> </w:t>
      </w:r>
      <w:proofErr w:type="spellStart"/>
      <w:r w:rsidRPr="00700EA6">
        <w:rPr>
          <w:rFonts w:ascii="Times New Roman" w:hAnsi="Times New Roman" w:cs="Times New Roman"/>
          <w:b/>
          <w:bCs/>
        </w:rPr>
        <w:t>Kendaraan</w:t>
      </w:r>
      <w:proofErr w:type="spellEnd"/>
    </w:p>
    <w:p w14:paraId="76C78B65" w14:textId="77777777" w:rsidR="00860FB0" w:rsidRPr="00595406" w:rsidRDefault="00860FB0" w:rsidP="00860FB0">
      <w:pPr>
        <w:pStyle w:val="NoSpacing"/>
        <w:rPr>
          <w:rFonts w:ascii="Times New Roman" w:hAnsi="Times New Roman" w:cs="Times New Roman"/>
          <w:sz w:val="24"/>
        </w:rPr>
      </w:pPr>
    </w:p>
    <w:p w14:paraId="603BAA5C" w14:textId="77777777" w:rsidR="00860FB0" w:rsidRDefault="00860FB0" w:rsidP="00860FB0">
      <w:pPr>
        <w:pStyle w:val="ListParagraph"/>
        <w:spacing w:line="360" w:lineRule="auto"/>
        <w:ind w:left="0" w:firstLine="0"/>
        <w:jc w:val="center"/>
        <w:rPr>
          <w:iCs/>
          <w:sz w:val="24"/>
          <w:szCs w:val="24"/>
        </w:rPr>
      </w:pPr>
      <w:r>
        <w:rPr>
          <w:noProof/>
          <w:lang w:val="id-ID" w:eastAsia="id-ID"/>
        </w:rPr>
        <w:drawing>
          <wp:inline distT="0" distB="0" distL="0" distR="0" wp14:anchorId="08905A0E" wp14:editId="284CE268">
            <wp:extent cx="4591050" cy="29908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03713F" w14:textId="12C6AB9A" w:rsidR="00860FB0" w:rsidRDefault="00AF0965" w:rsidP="00AF0965">
      <w:pPr>
        <w:jc w:val="center"/>
      </w:pPr>
      <w:r w:rsidRPr="00AF0965">
        <w:t>Gambar 5</w:t>
      </w:r>
      <w:r w:rsidR="00860FB0" w:rsidRPr="00700EA6">
        <w:t>.</w:t>
      </w:r>
      <w:r>
        <w:t xml:space="preserve"> </w:t>
      </w:r>
      <w:r w:rsidR="00860FB0" w:rsidRPr="00700EA6">
        <w:t>Grafik Kecepatan kendaraan</w:t>
      </w:r>
    </w:p>
    <w:p w14:paraId="5B1C7851" w14:textId="77777777" w:rsidR="00860FB0" w:rsidRDefault="00860FB0" w:rsidP="00860FB0">
      <w:pPr>
        <w:spacing w:line="360" w:lineRule="auto"/>
        <w:jc w:val="center"/>
      </w:pPr>
      <w:r>
        <w:t>Sumber: Hasil Penelitian Pribadi, 2024</w:t>
      </w:r>
    </w:p>
    <w:p w14:paraId="434B6E18" w14:textId="6AB1F627" w:rsidR="00860FB0" w:rsidRDefault="00860FB0" w:rsidP="00AF0965">
      <w:pPr>
        <w:ind w:left="142"/>
        <w:jc w:val="both"/>
      </w:pPr>
      <w:r w:rsidRPr="00700EA6">
        <w:t>Dari grafik diatas diambil tiga waktu jam pengamatan yaitu pada pagi, siang dan sore hari dimana diperoleh k</w:t>
      </w:r>
      <w:r>
        <w:rPr>
          <w:lang w:val="id-ID"/>
        </w:rPr>
        <w:t>e</w:t>
      </w:r>
      <w:r w:rsidRPr="00700EA6">
        <w:t>cepatan rata-rata pada pagi hari hanya 4.172 km/jam sedangkan pada siang hari meningkat menjadi 7.346 km/jam dan pada sore hari berada pada rata-rata 5.326 km/jam. Kecepatan tertinggi dapat dicapai pada siang hari dikarenakan berkurangnya hambatan samping pada lokasi tersebut.</w:t>
      </w:r>
    </w:p>
    <w:p w14:paraId="6EF710B5" w14:textId="77777777" w:rsidR="00AF0965" w:rsidRPr="00700EA6" w:rsidRDefault="00AF0965" w:rsidP="00AF0965">
      <w:pPr>
        <w:ind w:left="142"/>
        <w:jc w:val="both"/>
      </w:pPr>
    </w:p>
    <w:p w14:paraId="3FCB5E5E" w14:textId="1748E64B" w:rsidR="00860FB0" w:rsidRDefault="00860FB0" w:rsidP="00860FB0">
      <w:pPr>
        <w:pStyle w:val="NoSpacing"/>
        <w:jc w:val="both"/>
        <w:rPr>
          <w:rFonts w:ascii="Times New Roman" w:hAnsi="Times New Roman" w:cs="Times New Roman"/>
          <w:b/>
          <w:bCs/>
          <w:sz w:val="24"/>
          <w:szCs w:val="24"/>
        </w:rPr>
      </w:pPr>
      <w:r>
        <w:rPr>
          <w:rFonts w:ascii="Times New Roman" w:hAnsi="Times New Roman" w:cs="Times New Roman"/>
          <w:b/>
          <w:bCs/>
          <w:sz w:val="24"/>
          <w:szCs w:val="24"/>
        </w:rPr>
        <w:t xml:space="preserve">4.5 </w:t>
      </w:r>
      <w:proofErr w:type="spellStart"/>
      <w:r>
        <w:rPr>
          <w:rFonts w:ascii="Times New Roman" w:hAnsi="Times New Roman" w:cs="Times New Roman"/>
          <w:b/>
          <w:bCs/>
          <w:sz w:val="24"/>
          <w:szCs w:val="24"/>
        </w:rPr>
        <w:t>Hambatan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samping</w:t>
      </w:r>
      <w:proofErr w:type="spellEnd"/>
    </w:p>
    <w:p w14:paraId="77F01935" w14:textId="77777777" w:rsidR="00860FB0" w:rsidRDefault="00860FB0" w:rsidP="00860FB0">
      <w:pPr>
        <w:spacing w:line="360" w:lineRule="auto"/>
        <w:jc w:val="center"/>
      </w:pPr>
      <w:r w:rsidRPr="00700EA6">
        <w:t xml:space="preserve">Tabel </w:t>
      </w:r>
      <w:r>
        <w:t>3</w:t>
      </w:r>
      <w:r w:rsidRPr="00700EA6">
        <w:t>. Nilai hambatan samping</w:t>
      </w:r>
    </w:p>
    <w:tbl>
      <w:tblPr>
        <w:tblStyle w:val="TableGrid"/>
        <w:tblW w:w="0" w:type="auto"/>
        <w:jc w:val="center"/>
        <w:tblLayout w:type="fixed"/>
        <w:tblLook w:val="04A0" w:firstRow="1" w:lastRow="0" w:firstColumn="1" w:lastColumn="0" w:noHBand="0" w:noVBand="1"/>
      </w:tblPr>
      <w:tblGrid>
        <w:gridCol w:w="1555"/>
        <w:gridCol w:w="850"/>
        <w:gridCol w:w="709"/>
        <w:gridCol w:w="709"/>
        <w:gridCol w:w="708"/>
        <w:gridCol w:w="709"/>
        <w:gridCol w:w="709"/>
        <w:gridCol w:w="709"/>
        <w:gridCol w:w="708"/>
        <w:gridCol w:w="565"/>
      </w:tblGrid>
      <w:tr w:rsidR="00860FB0" w14:paraId="1235A969" w14:textId="77777777" w:rsidTr="00AF0965">
        <w:trPr>
          <w:jc w:val="center"/>
        </w:trPr>
        <w:tc>
          <w:tcPr>
            <w:tcW w:w="1555" w:type="dxa"/>
            <w:vMerge w:val="restart"/>
            <w:vAlign w:val="center"/>
          </w:tcPr>
          <w:p w14:paraId="5103F705" w14:textId="77777777" w:rsidR="00860FB0" w:rsidRPr="00A32732" w:rsidRDefault="00860FB0" w:rsidP="002A6E01">
            <w:pPr>
              <w:spacing w:line="360" w:lineRule="auto"/>
              <w:jc w:val="center"/>
              <w:rPr>
                <w:sz w:val="20"/>
                <w:szCs w:val="20"/>
              </w:rPr>
            </w:pPr>
            <w:r w:rsidRPr="00A32732">
              <w:rPr>
                <w:sz w:val="20"/>
                <w:szCs w:val="20"/>
              </w:rPr>
              <w:t>Jenis Aktifitas Samping Jalan</w:t>
            </w:r>
          </w:p>
        </w:tc>
        <w:tc>
          <w:tcPr>
            <w:tcW w:w="850" w:type="dxa"/>
            <w:vMerge w:val="restart"/>
            <w:vAlign w:val="center"/>
          </w:tcPr>
          <w:p w14:paraId="202862E5" w14:textId="77777777" w:rsidR="00860FB0" w:rsidRPr="00A32732" w:rsidRDefault="00860FB0" w:rsidP="002A6E01">
            <w:pPr>
              <w:spacing w:line="360" w:lineRule="auto"/>
              <w:jc w:val="center"/>
              <w:rPr>
                <w:sz w:val="20"/>
                <w:szCs w:val="20"/>
              </w:rPr>
            </w:pPr>
            <w:r w:rsidRPr="00A32732">
              <w:rPr>
                <w:sz w:val="20"/>
                <w:szCs w:val="20"/>
              </w:rPr>
              <w:t>Faktor Bobot</w:t>
            </w:r>
          </w:p>
        </w:tc>
        <w:tc>
          <w:tcPr>
            <w:tcW w:w="4961" w:type="dxa"/>
            <w:gridSpan w:val="7"/>
            <w:vAlign w:val="center"/>
          </w:tcPr>
          <w:p w14:paraId="4866AA22" w14:textId="77777777" w:rsidR="00860FB0" w:rsidRPr="00A32732" w:rsidRDefault="00860FB0" w:rsidP="002A6E01">
            <w:pPr>
              <w:spacing w:line="360" w:lineRule="auto"/>
              <w:jc w:val="center"/>
              <w:rPr>
                <w:sz w:val="20"/>
                <w:szCs w:val="20"/>
              </w:rPr>
            </w:pPr>
            <w:r w:rsidRPr="00A32732">
              <w:rPr>
                <w:sz w:val="20"/>
                <w:szCs w:val="20"/>
              </w:rPr>
              <w:t>Waktu Pengambilan Data</w:t>
            </w:r>
          </w:p>
        </w:tc>
        <w:tc>
          <w:tcPr>
            <w:tcW w:w="565" w:type="dxa"/>
            <w:vMerge w:val="restart"/>
            <w:vAlign w:val="center"/>
          </w:tcPr>
          <w:p w14:paraId="2599A402" w14:textId="77777777" w:rsidR="00860FB0" w:rsidRPr="00A32732" w:rsidRDefault="00860FB0" w:rsidP="002A6E01">
            <w:pPr>
              <w:spacing w:line="360" w:lineRule="auto"/>
              <w:jc w:val="center"/>
              <w:rPr>
                <w:sz w:val="20"/>
                <w:szCs w:val="20"/>
              </w:rPr>
            </w:pPr>
            <w:r w:rsidRPr="00A32732">
              <w:rPr>
                <w:sz w:val="20"/>
                <w:szCs w:val="20"/>
              </w:rPr>
              <w:t>Bobot</w:t>
            </w:r>
          </w:p>
        </w:tc>
      </w:tr>
      <w:tr w:rsidR="00860FB0" w14:paraId="3259CFDB" w14:textId="77777777" w:rsidTr="00AF0965">
        <w:trPr>
          <w:jc w:val="center"/>
        </w:trPr>
        <w:tc>
          <w:tcPr>
            <w:tcW w:w="1555" w:type="dxa"/>
            <w:vMerge/>
          </w:tcPr>
          <w:p w14:paraId="2FB0DBF7" w14:textId="77777777" w:rsidR="00860FB0" w:rsidRPr="00A32732" w:rsidRDefault="00860FB0" w:rsidP="002A6E01">
            <w:pPr>
              <w:spacing w:line="360" w:lineRule="auto"/>
              <w:jc w:val="center"/>
              <w:rPr>
                <w:sz w:val="20"/>
                <w:szCs w:val="20"/>
              </w:rPr>
            </w:pPr>
          </w:p>
        </w:tc>
        <w:tc>
          <w:tcPr>
            <w:tcW w:w="850" w:type="dxa"/>
            <w:vMerge/>
          </w:tcPr>
          <w:p w14:paraId="2EF35CC3" w14:textId="77777777" w:rsidR="00860FB0" w:rsidRPr="00A32732" w:rsidRDefault="00860FB0" w:rsidP="002A6E01">
            <w:pPr>
              <w:spacing w:line="360" w:lineRule="auto"/>
              <w:jc w:val="center"/>
              <w:rPr>
                <w:sz w:val="20"/>
                <w:szCs w:val="20"/>
              </w:rPr>
            </w:pPr>
          </w:p>
        </w:tc>
        <w:tc>
          <w:tcPr>
            <w:tcW w:w="709" w:type="dxa"/>
          </w:tcPr>
          <w:p w14:paraId="493A6A00" w14:textId="77777777" w:rsidR="00860FB0" w:rsidRPr="00A32732" w:rsidRDefault="00860FB0" w:rsidP="002A6E01">
            <w:pPr>
              <w:spacing w:line="360" w:lineRule="auto"/>
              <w:jc w:val="center"/>
              <w:rPr>
                <w:sz w:val="20"/>
                <w:szCs w:val="20"/>
              </w:rPr>
            </w:pPr>
            <w:r w:rsidRPr="00A32732">
              <w:rPr>
                <w:sz w:val="20"/>
                <w:szCs w:val="20"/>
              </w:rPr>
              <w:t>07.00-08.00</w:t>
            </w:r>
          </w:p>
        </w:tc>
        <w:tc>
          <w:tcPr>
            <w:tcW w:w="709" w:type="dxa"/>
          </w:tcPr>
          <w:p w14:paraId="61014E93" w14:textId="77777777" w:rsidR="00860FB0" w:rsidRPr="00A32732" w:rsidRDefault="00860FB0" w:rsidP="002A6E01">
            <w:pPr>
              <w:spacing w:line="360" w:lineRule="auto"/>
              <w:jc w:val="center"/>
              <w:rPr>
                <w:sz w:val="20"/>
                <w:szCs w:val="20"/>
              </w:rPr>
            </w:pPr>
            <w:r w:rsidRPr="00A32732">
              <w:rPr>
                <w:sz w:val="20"/>
                <w:szCs w:val="20"/>
              </w:rPr>
              <w:t>08.00-09.00</w:t>
            </w:r>
          </w:p>
        </w:tc>
        <w:tc>
          <w:tcPr>
            <w:tcW w:w="708" w:type="dxa"/>
          </w:tcPr>
          <w:p w14:paraId="0A304FAC" w14:textId="77777777" w:rsidR="00860FB0" w:rsidRPr="00A32732" w:rsidRDefault="00860FB0" w:rsidP="002A6E01">
            <w:pPr>
              <w:spacing w:line="360" w:lineRule="auto"/>
              <w:jc w:val="center"/>
              <w:rPr>
                <w:sz w:val="20"/>
                <w:szCs w:val="20"/>
              </w:rPr>
            </w:pPr>
            <w:r w:rsidRPr="00A32732">
              <w:rPr>
                <w:sz w:val="20"/>
                <w:szCs w:val="20"/>
              </w:rPr>
              <w:t>09.00-10.00</w:t>
            </w:r>
          </w:p>
        </w:tc>
        <w:tc>
          <w:tcPr>
            <w:tcW w:w="709" w:type="dxa"/>
          </w:tcPr>
          <w:p w14:paraId="7A6D2D08" w14:textId="77777777" w:rsidR="00860FB0" w:rsidRPr="00A32732" w:rsidRDefault="00860FB0" w:rsidP="002A6E01">
            <w:pPr>
              <w:spacing w:line="360" w:lineRule="auto"/>
              <w:jc w:val="center"/>
              <w:rPr>
                <w:sz w:val="20"/>
                <w:szCs w:val="20"/>
              </w:rPr>
            </w:pPr>
            <w:r w:rsidRPr="00A32732">
              <w:rPr>
                <w:sz w:val="20"/>
                <w:szCs w:val="20"/>
              </w:rPr>
              <w:t>10.00-11.00</w:t>
            </w:r>
          </w:p>
        </w:tc>
        <w:tc>
          <w:tcPr>
            <w:tcW w:w="709" w:type="dxa"/>
          </w:tcPr>
          <w:p w14:paraId="49658AE9" w14:textId="77777777" w:rsidR="00860FB0" w:rsidRPr="00A32732" w:rsidRDefault="00860FB0" w:rsidP="002A6E01">
            <w:pPr>
              <w:spacing w:line="360" w:lineRule="auto"/>
              <w:jc w:val="center"/>
              <w:rPr>
                <w:sz w:val="20"/>
                <w:szCs w:val="20"/>
              </w:rPr>
            </w:pPr>
            <w:r w:rsidRPr="00A32732">
              <w:rPr>
                <w:sz w:val="20"/>
                <w:szCs w:val="20"/>
              </w:rPr>
              <w:t>11.00-12.00</w:t>
            </w:r>
          </w:p>
        </w:tc>
        <w:tc>
          <w:tcPr>
            <w:tcW w:w="709" w:type="dxa"/>
          </w:tcPr>
          <w:p w14:paraId="578EE1FD" w14:textId="77777777" w:rsidR="00860FB0" w:rsidRPr="00A32732" w:rsidRDefault="00860FB0" w:rsidP="002A6E01">
            <w:pPr>
              <w:spacing w:line="360" w:lineRule="auto"/>
              <w:jc w:val="center"/>
              <w:rPr>
                <w:sz w:val="20"/>
                <w:szCs w:val="20"/>
              </w:rPr>
            </w:pPr>
            <w:r w:rsidRPr="00A32732">
              <w:rPr>
                <w:sz w:val="20"/>
                <w:szCs w:val="20"/>
              </w:rPr>
              <w:t>12.00-13.00</w:t>
            </w:r>
          </w:p>
        </w:tc>
        <w:tc>
          <w:tcPr>
            <w:tcW w:w="708" w:type="dxa"/>
          </w:tcPr>
          <w:p w14:paraId="1F807C7B" w14:textId="77777777" w:rsidR="00860FB0" w:rsidRPr="00A32732" w:rsidRDefault="00860FB0" w:rsidP="002A6E01">
            <w:pPr>
              <w:spacing w:line="360" w:lineRule="auto"/>
              <w:jc w:val="center"/>
              <w:rPr>
                <w:sz w:val="20"/>
                <w:szCs w:val="20"/>
              </w:rPr>
            </w:pPr>
            <w:r w:rsidRPr="00A32732">
              <w:rPr>
                <w:sz w:val="20"/>
                <w:szCs w:val="20"/>
              </w:rPr>
              <w:t>13.00-14.00</w:t>
            </w:r>
          </w:p>
        </w:tc>
        <w:tc>
          <w:tcPr>
            <w:tcW w:w="565" w:type="dxa"/>
            <w:vMerge/>
          </w:tcPr>
          <w:p w14:paraId="1F343ECC" w14:textId="77777777" w:rsidR="00860FB0" w:rsidRPr="00A32732" w:rsidRDefault="00860FB0" w:rsidP="002A6E01">
            <w:pPr>
              <w:spacing w:line="360" w:lineRule="auto"/>
              <w:jc w:val="center"/>
              <w:rPr>
                <w:sz w:val="20"/>
                <w:szCs w:val="20"/>
              </w:rPr>
            </w:pPr>
          </w:p>
        </w:tc>
      </w:tr>
      <w:tr w:rsidR="00860FB0" w14:paraId="4C154C23" w14:textId="77777777" w:rsidTr="00AF0965">
        <w:trPr>
          <w:jc w:val="center"/>
        </w:trPr>
        <w:tc>
          <w:tcPr>
            <w:tcW w:w="1555" w:type="dxa"/>
          </w:tcPr>
          <w:p w14:paraId="3A87E3CB" w14:textId="77777777" w:rsidR="00860FB0" w:rsidRPr="00A32732" w:rsidRDefault="00860FB0" w:rsidP="002A6E01">
            <w:pPr>
              <w:jc w:val="center"/>
              <w:rPr>
                <w:sz w:val="20"/>
                <w:szCs w:val="20"/>
              </w:rPr>
            </w:pPr>
            <w:r w:rsidRPr="00A32732">
              <w:rPr>
                <w:sz w:val="20"/>
                <w:szCs w:val="20"/>
              </w:rPr>
              <w:t>Pejalan Kaki</w:t>
            </w:r>
          </w:p>
        </w:tc>
        <w:tc>
          <w:tcPr>
            <w:tcW w:w="850" w:type="dxa"/>
            <w:vAlign w:val="center"/>
          </w:tcPr>
          <w:p w14:paraId="0A3AB76B" w14:textId="77777777" w:rsidR="00860FB0" w:rsidRPr="00A32732" w:rsidRDefault="00860FB0" w:rsidP="002A6E01">
            <w:pPr>
              <w:jc w:val="center"/>
              <w:rPr>
                <w:sz w:val="18"/>
                <w:szCs w:val="18"/>
              </w:rPr>
            </w:pPr>
            <w:r w:rsidRPr="00A32732">
              <w:rPr>
                <w:sz w:val="18"/>
                <w:szCs w:val="18"/>
              </w:rPr>
              <w:t>0,5</w:t>
            </w:r>
          </w:p>
        </w:tc>
        <w:tc>
          <w:tcPr>
            <w:tcW w:w="709" w:type="dxa"/>
            <w:vAlign w:val="center"/>
          </w:tcPr>
          <w:p w14:paraId="099B4117" w14:textId="77777777" w:rsidR="00860FB0" w:rsidRPr="00A32732" w:rsidRDefault="00860FB0" w:rsidP="002A6E01">
            <w:pPr>
              <w:jc w:val="center"/>
              <w:rPr>
                <w:sz w:val="18"/>
                <w:szCs w:val="18"/>
              </w:rPr>
            </w:pPr>
            <w:r w:rsidRPr="00A32732">
              <w:rPr>
                <w:sz w:val="18"/>
                <w:szCs w:val="18"/>
              </w:rPr>
              <w:t>23</w:t>
            </w:r>
          </w:p>
        </w:tc>
        <w:tc>
          <w:tcPr>
            <w:tcW w:w="709" w:type="dxa"/>
            <w:vAlign w:val="center"/>
          </w:tcPr>
          <w:p w14:paraId="241CD232" w14:textId="77777777" w:rsidR="00860FB0" w:rsidRPr="00A32732" w:rsidRDefault="00860FB0" w:rsidP="002A6E01">
            <w:pPr>
              <w:jc w:val="center"/>
              <w:rPr>
                <w:sz w:val="18"/>
                <w:szCs w:val="18"/>
              </w:rPr>
            </w:pPr>
            <w:r w:rsidRPr="00A32732">
              <w:rPr>
                <w:sz w:val="18"/>
                <w:szCs w:val="18"/>
              </w:rPr>
              <w:t>36</w:t>
            </w:r>
          </w:p>
        </w:tc>
        <w:tc>
          <w:tcPr>
            <w:tcW w:w="708" w:type="dxa"/>
            <w:vAlign w:val="center"/>
          </w:tcPr>
          <w:p w14:paraId="00B87C8B" w14:textId="77777777" w:rsidR="00860FB0" w:rsidRPr="00A32732" w:rsidRDefault="00860FB0" w:rsidP="002A6E01">
            <w:pPr>
              <w:jc w:val="center"/>
              <w:rPr>
                <w:sz w:val="18"/>
                <w:szCs w:val="18"/>
              </w:rPr>
            </w:pPr>
            <w:r w:rsidRPr="00A32732">
              <w:rPr>
                <w:sz w:val="18"/>
                <w:szCs w:val="18"/>
              </w:rPr>
              <w:t>30</w:t>
            </w:r>
          </w:p>
        </w:tc>
        <w:tc>
          <w:tcPr>
            <w:tcW w:w="709" w:type="dxa"/>
            <w:vAlign w:val="center"/>
          </w:tcPr>
          <w:p w14:paraId="408E92B3" w14:textId="77777777" w:rsidR="00860FB0" w:rsidRPr="00A32732" w:rsidRDefault="00860FB0" w:rsidP="002A6E01">
            <w:pPr>
              <w:jc w:val="center"/>
              <w:rPr>
                <w:sz w:val="18"/>
                <w:szCs w:val="18"/>
              </w:rPr>
            </w:pPr>
            <w:r w:rsidRPr="00A32732">
              <w:rPr>
                <w:sz w:val="18"/>
                <w:szCs w:val="18"/>
              </w:rPr>
              <w:t>27</w:t>
            </w:r>
          </w:p>
        </w:tc>
        <w:tc>
          <w:tcPr>
            <w:tcW w:w="709" w:type="dxa"/>
            <w:vAlign w:val="center"/>
          </w:tcPr>
          <w:p w14:paraId="389EAB54" w14:textId="77777777" w:rsidR="00860FB0" w:rsidRPr="00A32732" w:rsidRDefault="00860FB0" w:rsidP="002A6E01">
            <w:pPr>
              <w:jc w:val="center"/>
              <w:rPr>
                <w:sz w:val="18"/>
                <w:szCs w:val="18"/>
              </w:rPr>
            </w:pPr>
            <w:r w:rsidRPr="00A32732">
              <w:rPr>
                <w:sz w:val="18"/>
                <w:szCs w:val="18"/>
              </w:rPr>
              <w:t>19</w:t>
            </w:r>
          </w:p>
        </w:tc>
        <w:tc>
          <w:tcPr>
            <w:tcW w:w="709" w:type="dxa"/>
            <w:vAlign w:val="center"/>
          </w:tcPr>
          <w:p w14:paraId="3A1F93B4" w14:textId="77777777" w:rsidR="00860FB0" w:rsidRPr="00A32732" w:rsidRDefault="00860FB0" w:rsidP="002A6E01">
            <w:pPr>
              <w:jc w:val="center"/>
              <w:rPr>
                <w:sz w:val="18"/>
                <w:szCs w:val="18"/>
              </w:rPr>
            </w:pPr>
            <w:r w:rsidRPr="00A32732">
              <w:rPr>
                <w:sz w:val="18"/>
                <w:szCs w:val="18"/>
              </w:rPr>
              <w:t>24</w:t>
            </w:r>
          </w:p>
        </w:tc>
        <w:tc>
          <w:tcPr>
            <w:tcW w:w="708" w:type="dxa"/>
            <w:vAlign w:val="center"/>
          </w:tcPr>
          <w:p w14:paraId="6872203A" w14:textId="77777777" w:rsidR="00860FB0" w:rsidRPr="00A32732" w:rsidRDefault="00860FB0" w:rsidP="002A6E01">
            <w:pPr>
              <w:jc w:val="center"/>
              <w:rPr>
                <w:sz w:val="18"/>
                <w:szCs w:val="18"/>
              </w:rPr>
            </w:pPr>
            <w:r w:rsidRPr="00A32732">
              <w:rPr>
                <w:sz w:val="18"/>
                <w:szCs w:val="18"/>
              </w:rPr>
              <w:t>16</w:t>
            </w:r>
          </w:p>
        </w:tc>
        <w:tc>
          <w:tcPr>
            <w:tcW w:w="565" w:type="dxa"/>
            <w:vAlign w:val="center"/>
          </w:tcPr>
          <w:p w14:paraId="7D4B47FA" w14:textId="77777777" w:rsidR="00860FB0" w:rsidRPr="00A32732" w:rsidRDefault="00860FB0" w:rsidP="002A6E01">
            <w:pPr>
              <w:jc w:val="center"/>
              <w:rPr>
                <w:sz w:val="18"/>
                <w:szCs w:val="18"/>
              </w:rPr>
            </w:pPr>
            <w:r w:rsidRPr="00A32732">
              <w:rPr>
                <w:sz w:val="18"/>
                <w:szCs w:val="18"/>
              </w:rPr>
              <w:t>87,5</w:t>
            </w:r>
          </w:p>
        </w:tc>
      </w:tr>
      <w:tr w:rsidR="00860FB0" w14:paraId="550A1443" w14:textId="77777777" w:rsidTr="00AF0965">
        <w:trPr>
          <w:jc w:val="center"/>
        </w:trPr>
        <w:tc>
          <w:tcPr>
            <w:tcW w:w="1555" w:type="dxa"/>
          </w:tcPr>
          <w:p w14:paraId="6816C08A" w14:textId="77777777" w:rsidR="00860FB0" w:rsidRPr="00A32732" w:rsidRDefault="00860FB0" w:rsidP="002A6E01">
            <w:pPr>
              <w:jc w:val="center"/>
              <w:rPr>
                <w:sz w:val="20"/>
                <w:szCs w:val="20"/>
              </w:rPr>
            </w:pPr>
            <w:r w:rsidRPr="00A32732">
              <w:rPr>
                <w:sz w:val="20"/>
                <w:szCs w:val="20"/>
              </w:rPr>
              <w:t>Parkir, Kendaraan Berhenti</w:t>
            </w:r>
          </w:p>
        </w:tc>
        <w:tc>
          <w:tcPr>
            <w:tcW w:w="850" w:type="dxa"/>
            <w:vAlign w:val="center"/>
          </w:tcPr>
          <w:p w14:paraId="4BE56891" w14:textId="77777777" w:rsidR="00860FB0" w:rsidRPr="00A32732" w:rsidRDefault="00860FB0" w:rsidP="002A6E01">
            <w:pPr>
              <w:jc w:val="center"/>
              <w:rPr>
                <w:sz w:val="18"/>
                <w:szCs w:val="18"/>
              </w:rPr>
            </w:pPr>
            <w:r w:rsidRPr="00A32732">
              <w:rPr>
                <w:sz w:val="18"/>
                <w:szCs w:val="18"/>
              </w:rPr>
              <w:t>1</w:t>
            </w:r>
          </w:p>
        </w:tc>
        <w:tc>
          <w:tcPr>
            <w:tcW w:w="709" w:type="dxa"/>
            <w:vAlign w:val="center"/>
          </w:tcPr>
          <w:p w14:paraId="3AE954DF" w14:textId="77777777" w:rsidR="00860FB0" w:rsidRPr="00A32732" w:rsidRDefault="00860FB0" w:rsidP="002A6E01">
            <w:pPr>
              <w:jc w:val="center"/>
              <w:rPr>
                <w:sz w:val="18"/>
                <w:szCs w:val="18"/>
              </w:rPr>
            </w:pPr>
            <w:r w:rsidRPr="00A32732">
              <w:rPr>
                <w:sz w:val="18"/>
                <w:szCs w:val="18"/>
              </w:rPr>
              <w:t>14</w:t>
            </w:r>
          </w:p>
        </w:tc>
        <w:tc>
          <w:tcPr>
            <w:tcW w:w="709" w:type="dxa"/>
            <w:vAlign w:val="center"/>
          </w:tcPr>
          <w:p w14:paraId="2469D2D1" w14:textId="77777777" w:rsidR="00860FB0" w:rsidRPr="00A32732" w:rsidRDefault="00860FB0" w:rsidP="002A6E01">
            <w:pPr>
              <w:jc w:val="center"/>
              <w:rPr>
                <w:sz w:val="18"/>
                <w:szCs w:val="18"/>
              </w:rPr>
            </w:pPr>
            <w:r w:rsidRPr="00A32732">
              <w:rPr>
                <w:sz w:val="18"/>
                <w:szCs w:val="18"/>
              </w:rPr>
              <w:t>25</w:t>
            </w:r>
          </w:p>
        </w:tc>
        <w:tc>
          <w:tcPr>
            <w:tcW w:w="708" w:type="dxa"/>
            <w:vAlign w:val="center"/>
          </w:tcPr>
          <w:p w14:paraId="0AC973AC" w14:textId="77777777" w:rsidR="00860FB0" w:rsidRPr="00A32732" w:rsidRDefault="00860FB0" w:rsidP="002A6E01">
            <w:pPr>
              <w:jc w:val="center"/>
              <w:rPr>
                <w:sz w:val="18"/>
                <w:szCs w:val="18"/>
              </w:rPr>
            </w:pPr>
            <w:r w:rsidRPr="00A32732">
              <w:rPr>
                <w:sz w:val="18"/>
                <w:szCs w:val="18"/>
              </w:rPr>
              <w:t>22</w:t>
            </w:r>
          </w:p>
        </w:tc>
        <w:tc>
          <w:tcPr>
            <w:tcW w:w="709" w:type="dxa"/>
            <w:vAlign w:val="center"/>
          </w:tcPr>
          <w:p w14:paraId="6D67357E" w14:textId="77777777" w:rsidR="00860FB0" w:rsidRPr="00A32732" w:rsidRDefault="00860FB0" w:rsidP="002A6E01">
            <w:pPr>
              <w:jc w:val="center"/>
              <w:rPr>
                <w:sz w:val="18"/>
                <w:szCs w:val="18"/>
              </w:rPr>
            </w:pPr>
            <w:r w:rsidRPr="00A32732">
              <w:rPr>
                <w:sz w:val="18"/>
                <w:szCs w:val="18"/>
              </w:rPr>
              <w:t>32</w:t>
            </w:r>
          </w:p>
        </w:tc>
        <w:tc>
          <w:tcPr>
            <w:tcW w:w="709" w:type="dxa"/>
            <w:vAlign w:val="center"/>
          </w:tcPr>
          <w:p w14:paraId="2B7C22D4" w14:textId="77777777" w:rsidR="00860FB0" w:rsidRPr="00A32732" w:rsidRDefault="00860FB0" w:rsidP="002A6E01">
            <w:pPr>
              <w:jc w:val="center"/>
              <w:rPr>
                <w:sz w:val="18"/>
                <w:szCs w:val="18"/>
              </w:rPr>
            </w:pPr>
            <w:r w:rsidRPr="00A32732">
              <w:rPr>
                <w:sz w:val="18"/>
                <w:szCs w:val="18"/>
              </w:rPr>
              <w:t>28</w:t>
            </w:r>
          </w:p>
        </w:tc>
        <w:tc>
          <w:tcPr>
            <w:tcW w:w="709" w:type="dxa"/>
            <w:vAlign w:val="center"/>
          </w:tcPr>
          <w:p w14:paraId="5450E2D3" w14:textId="77777777" w:rsidR="00860FB0" w:rsidRPr="00A32732" w:rsidRDefault="00860FB0" w:rsidP="002A6E01">
            <w:pPr>
              <w:jc w:val="center"/>
              <w:rPr>
                <w:sz w:val="18"/>
                <w:szCs w:val="18"/>
              </w:rPr>
            </w:pPr>
            <w:r w:rsidRPr="00A32732">
              <w:rPr>
                <w:sz w:val="18"/>
                <w:szCs w:val="18"/>
              </w:rPr>
              <w:t>45</w:t>
            </w:r>
          </w:p>
        </w:tc>
        <w:tc>
          <w:tcPr>
            <w:tcW w:w="708" w:type="dxa"/>
            <w:vAlign w:val="center"/>
          </w:tcPr>
          <w:p w14:paraId="3E1AA141" w14:textId="77777777" w:rsidR="00860FB0" w:rsidRPr="00A32732" w:rsidRDefault="00860FB0" w:rsidP="002A6E01">
            <w:pPr>
              <w:jc w:val="center"/>
              <w:rPr>
                <w:sz w:val="18"/>
                <w:szCs w:val="18"/>
              </w:rPr>
            </w:pPr>
            <w:r w:rsidRPr="00A32732">
              <w:rPr>
                <w:sz w:val="18"/>
                <w:szCs w:val="18"/>
              </w:rPr>
              <w:t>7</w:t>
            </w:r>
          </w:p>
        </w:tc>
        <w:tc>
          <w:tcPr>
            <w:tcW w:w="565" w:type="dxa"/>
            <w:vAlign w:val="center"/>
          </w:tcPr>
          <w:p w14:paraId="1EA903F8" w14:textId="77777777" w:rsidR="00860FB0" w:rsidRPr="00A32732" w:rsidRDefault="00860FB0" w:rsidP="002A6E01">
            <w:pPr>
              <w:jc w:val="center"/>
              <w:rPr>
                <w:sz w:val="18"/>
                <w:szCs w:val="18"/>
              </w:rPr>
            </w:pPr>
            <w:r w:rsidRPr="00A32732">
              <w:rPr>
                <w:sz w:val="18"/>
                <w:szCs w:val="18"/>
              </w:rPr>
              <w:t>173</w:t>
            </w:r>
          </w:p>
        </w:tc>
      </w:tr>
      <w:tr w:rsidR="00860FB0" w14:paraId="5E77AC94" w14:textId="77777777" w:rsidTr="00AF0965">
        <w:trPr>
          <w:jc w:val="center"/>
        </w:trPr>
        <w:tc>
          <w:tcPr>
            <w:tcW w:w="1555" w:type="dxa"/>
          </w:tcPr>
          <w:p w14:paraId="7EB84001" w14:textId="77777777" w:rsidR="00860FB0" w:rsidRPr="00A32732" w:rsidRDefault="00860FB0" w:rsidP="002A6E01">
            <w:pPr>
              <w:jc w:val="center"/>
              <w:rPr>
                <w:sz w:val="20"/>
                <w:szCs w:val="20"/>
              </w:rPr>
            </w:pPr>
            <w:r w:rsidRPr="00A32732">
              <w:rPr>
                <w:sz w:val="20"/>
                <w:szCs w:val="20"/>
              </w:rPr>
              <w:t>Kendaraan Masuk+Keluar</w:t>
            </w:r>
          </w:p>
        </w:tc>
        <w:tc>
          <w:tcPr>
            <w:tcW w:w="850" w:type="dxa"/>
            <w:vAlign w:val="center"/>
          </w:tcPr>
          <w:p w14:paraId="7D7C5541" w14:textId="77777777" w:rsidR="00860FB0" w:rsidRPr="00A32732" w:rsidRDefault="00860FB0" w:rsidP="002A6E01">
            <w:pPr>
              <w:jc w:val="center"/>
              <w:rPr>
                <w:sz w:val="18"/>
                <w:szCs w:val="18"/>
              </w:rPr>
            </w:pPr>
            <w:r w:rsidRPr="00A32732">
              <w:rPr>
                <w:sz w:val="18"/>
                <w:szCs w:val="18"/>
              </w:rPr>
              <w:t>0,7</w:t>
            </w:r>
          </w:p>
        </w:tc>
        <w:tc>
          <w:tcPr>
            <w:tcW w:w="709" w:type="dxa"/>
            <w:vAlign w:val="center"/>
          </w:tcPr>
          <w:p w14:paraId="25DF9839" w14:textId="77777777" w:rsidR="00860FB0" w:rsidRPr="00A32732" w:rsidRDefault="00860FB0" w:rsidP="002A6E01">
            <w:pPr>
              <w:jc w:val="center"/>
              <w:rPr>
                <w:sz w:val="18"/>
                <w:szCs w:val="18"/>
              </w:rPr>
            </w:pPr>
            <w:r w:rsidRPr="00A32732">
              <w:rPr>
                <w:sz w:val="18"/>
                <w:szCs w:val="18"/>
              </w:rPr>
              <w:t>57</w:t>
            </w:r>
          </w:p>
        </w:tc>
        <w:tc>
          <w:tcPr>
            <w:tcW w:w="709" w:type="dxa"/>
            <w:vAlign w:val="center"/>
          </w:tcPr>
          <w:p w14:paraId="0DDF950E" w14:textId="77777777" w:rsidR="00860FB0" w:rsidRPr="00A32732" w:rsidRDefault="00860FB0" w:rsidP="002A6E01">
            <w:pPr>
              <w:jc w:val="center"/>
              <w:rPr>
                <w:sz w:val="18"/>
                <w:szCs w:val="18"/>
              </w:rPr>
            </w:pPr>
            <w:r w:rsidRPr="00A32732">
              <w:rPr>
                <w:sz w:val="18"/>
                <w:szCs w:val="18"/>
              </w:rPr>
              <w:t>46</w:t>
            </w:r>
          </w:p>
        </w:tc>
        <w:tc>
          <w:tcPr>
            <w:tcW w:w="708" w:type="dxa"/>
            <w:vAlign w:val="center"/>
          </w:tcPr>
          <w:p w14:paraId="55660576" w14:textId="77777777" w:rsidR="00860FB0" w:rsidRPr="00A32732" w:rsidRDefault="00860FB0" w:rsidP="002A6E01">
            <w:pPr>
              <w:jc w:val="center"/>
              <w:rPr>
                <w:sz w:val="18"/>
                <w:szCs w:val="18"/>
              </w:rPr>
            </w:pPr>
            <w:r w:rsidRPr="00A32732">
              <w:rPr>
                <w:sz w:val="18"/>
                <w:szCs w:val="18"/>
              </w:rPr>
              <w:t>38</w:t>
            </w:r>
          </w:p>
        </w:tc>
        <w:tc>
          <w:tcPr>
            <w:tcW w:w="709" w:type="dxa"/>
            <w:vAlign w:val="center"/>
          </w:tcPr>
          <w:p w14:paraId="45EC75BB" w14:textId="77777777" w:rsidR="00860FB0" w:rsidRPr="00A32732" w:rsidRDefault="00860FB0" w:rsidP="002A6E01">
            <w:pPr>
              <w:jc w:val="center"/>
              <w:rPr>
                <w:sz w:val="18"/>
                <w:szCs w:val="18"/>
              </w:rPr>
            </w:pPr>
            <w:r w:rsidRPr="00A32732">
              <w:rPr>
                <w:sz w:val="18"/>
                <w:szCs w:val="18"/>
              </w:rPr>
              <w:t>43</w:t>
            </w:r>
          </w:p>
        </w:tc>
        <w:tc>
          <w:tcPr>
            <w:tcW w:w="709" w:type="dxa"/>
            <w:vAlign w:val="center"/>
          </w:tcPr>
          <w:p w14:paraId="1B6D560F" w14:textId="77777777" w:rsidR="00860FB0" w:rsidRPr="00A32732" w:rsidRDefault="00860FB0" w:rsidP="002A6E01">
            <w:pPr>
              <w:jc w:val="center"/>
              <w:rPr>
                <w:sz w:val="18"/>
                <w:szCs w:val="18"/>
              </w:rPr>
            </w:pPr>
            <w:r w:rsidRPr="00A32732">
              <w:rPr>
                <w:sz w:val="18"/>
                <w:szCs w:val="18"/>
              </w:rPr>
              <w:t>45</w:t>
            </w:r>
          </w:p>
        </w:tc>
        <w:tc>
          <w:tcPr>
            <w:tcW w:w="709" w:type="dxa"/>
            <w:vAlign w:val="center"/>
          </w:tcPr>
          <w:p w14:paraId="4C8B5018" w14:textId="77777777" w:rsidR="00860FB0" w:rsidRPr="00A32732" w:rsidRDefault="00860FB0" w:rsidP="002A6E01">
            <w:pPr>
              <w:jc w:val="center"/>
              <w:rPr>
                <w:sz w:val="18"/>
                <w:szCs w:val="18"/>
              </w:rPr>
            </w:pPr>
            <w:r w:rsidRPr="00A32732">
              <w:rPr>
                <w:sz w:val="18"/>
                <w:szCs w:val="18"/>
              </w:rPr>
              <w:t>39</w:t>
            </w:r>
          </w:p>
        </w:tc>
        <w:tc>
          <w:tcPr>
            <w:tcW w:w="708" w:type="dxa"/>
            <w:vAlign w:val="center"/>
          </w:tcPr>
          <w:p w14:paraId="178C8FF9" w14:textId="77777777" w:rsidR="00860FB0" w:rsidRPr="00A32732" w:rsidRDefault="00860FB0" w:rsidP="002A6E01">
            <w:pPr>
              <w:jc w:val="center"/>
              <w:rPr>
                <w:sz w:val="18"/>
                <w:szCs w:val="18"/>
              </w:rPr>
            </w:pPr>
            <w:r w:rsidRPr="00A32732">
              <w:rPr>
                <w:sz w:val="18"/>
                <w:szCs w:val="18"/>
              </w:rPr>
              <w:t>65</w:t>
            </w:r>
          </w:p>
        </w:tc>
        <w:tc>
          <w:tcPr>
            <w:tcW w:w="565" w:type="dxa"/>
            <w:vAlign w:val="center"/>
          </w:tcPr>
          <w:p w14:paraId="067C027A" w14:textId="77777777" w:rsidR="00860FB0" w:rsidRPr="00A32732" w:rsidRDefault="00860FB0" w:rsidP="002A6E01">
            <w:pPr>
              <w:jc w:val="center"/>
              <w:rPr>
                <w:sz w:val="18"/>
                <w:szCs w:val="18"/>
              </w:rPr>
            </w:pPr>
            <w:r w:rsidRPr="00A32732">
              <w:rPr>
                <w:sz w:val="18"/>
                <w:szCs w:val="18"/>
              </w:rPr>
              <w:t>233,1</w:t>
            </w:r>
          </w:p>
        </w:tc>
      </w:tr>
      <w:tr w:rsidR="00860FB0" w14:paraId="67B2EEB7" w14:textId="77777777" w:rsidTr="00AF0965">
        <w:trPr>
          <w:jc w:val="center"/>
        </w:trPr>
        <w:tc>
          <w:tcPr>
            <w:tcW w:w="1555" w:type="dxa"/>
          </w:tcPr>
          <w:p w14:paraId="302494B1" w14:textId="77777777" w:rsidR="00860FB0" w:rsidRPr="00A32732" w:rsidRDefault="00860FB0" w:rsidP="002A6E01">
            <w:pPr>
              <w:jc w:val="center"/>
              <w:rPr>
                <w:sz w:val="20"/>
                <w:szCs w:val="20"/>
              </w:rPr>
            </w:pPr>
            <w:r w:rsidRPr="00A32732">
              <w:rPr>
                <w:sz w:val="20"/>
                <w:szCs w:val="20"/>
              </w:rPr>
              <w:t>Kendaraan Lambat</w:t>
            </w:r>
          </w:p>
        </w:tc>
        <w:tc>
          <w:tcPr>
            <w:tcW w:w="850" w:type="dxa"/>
            <w:vAlign w:val="center"/>
          </w:tcPr>
          <w:p w14:paraId="0669057F" w14:textId="77777777" w:rsidR="00860FB0" w:rsidRPr="00A32732" w:rsidRDefault="00860FB0" w:rsidP="002A6E01">
            <w:pPr>
              <w:jc w:val="center"/>
              <w:rPr>
                <w:sz w:val="18"/>
                <w:szCs w:val="18"/>
              </w:rPr>
            </w:pPr>
            <w:r w:rsidRPr="00A32732">
              <w:rPr>
                <w:sz w:val="18"/>
                <w:szCs w:val="18"/>
              </w:rPr>
              <w:t>0,4</w:t>
            </w:r>
          </w:p>
        </w:tc>
        <w:tc>
          <w:tcPr>
            <w:tcW w:w="709" w:type="dxa"/>
            <w:vAlign w:val="center"/>
          </w:tcPr>
          <w:p w14:paraId="06049FA6" w14:textId="77777777" w:rsidR="00860FB0" w:rsidRPr="00A32732" w:rsidRDefault="00860FB0" w:rsidP="002A6E01">
            <w:pPr>
              <w:jc w:val="center"/>
              <w:rPr>
                <w:sz w:val="18"/>
                <w:szCs w:val="18"/>
              </w:rPr>
            </w:pPr>
            <w:r w:rsidRPr="00A32732">
              <w:rPr>
                <w:sz w:val="18"/>
                <w:szCs w:val="18"/>
              </w:rPr>
              <w:t>0</w:t>
            </w:r>
          </w:p>
        </w:tc>
        <w:tc>
          <w:tcPr>
            <w:tcW w:w="709" w:type="dxa"/>
            <w:vAlign w:val="center"/>
          </w:tcPr>
          <w:p w14:paraId="7A6D53DB" w14:textId="77777777" w:rsidR="00860FB0" w:rsidRPr="00A32732" w:rsidRDefault="00860FB0" w:rsidP="002A6E01">
            <w:pPr>
              <w:jc w:val="center"/>
              <w:rPr>
                <w:sz w:val="18"/>
                <w:szCs w:val="18"/>
              </w:rPr>
            </w:pPr>
            <w:r w:rsidRPr="00A32732">
              <w:rPr>
                <w:sz w:val="18"/>
                <w:szCs w:val="18"/>
              </w:rPr>
              <w:t>0</w:t>
            </w:r>
          </w:p>
        </w:tc>
        <w:tc>
          <w:tcPr>
            <w:tcW w:w="708" w:type="dxa"/>
            <w:vAlign w:val="center"/>
          </w:tcPr>
          <w:p w14:paraId="4F36ED5F" w14:textId="77777777" w:rsidR="00860FB0" w:rsidRPr="00A32732" w:rsidRDefault="00860FB0" w:rsidP="002A6E01">
            <w:pPr>
              <w:jc w:val="center"/>
              <w:rPr>
                <w:sz w:val="18"/>
                <w:szCs w:val="18"/>
              </w:rPr>
            </w:pPr>
            <w:r w:rsidRPr="00A32732">
              <w:rPr>
                <w:sz w:val="18"/>
                <w:szCs w:val="18"/>
              </w:rPr>
              <w:t>0</w:t>
            </w:r>
          </w:p>
        </w:tc>
        <w:tc>
          <w:tcPr>
            <w:tcW w:w="709" w:type="dxa"/>
            <w:vAlign w:val="center"/>
          </w:tcPr>
          <w:p w14:paraId="093D363F" w14:textId="77777777" w:rsidR="00860FB0" w:rsidRPr="00A32732" w:rsidRDefault="00860FB0" w:rsidP="002A6E01">
            <w:pPr>
              <w:jc w:val="center"/>
              <w:rPr>
                <w:sz w:val="18"/>
                <w:szCs w:val="18"/>
              </w:rPr>
            </w:pPr>
            <w:r w:rsidRPr="00A32732">
              <w:rPr>
                <w:sz w:val="18"/>
                <w:szCs w:val="18"/>
              </w:rPr>
              <w:t>0</w:t>
            </w:r>
          </w:p>
        </w:tc>
        <w:tc>
          <w:tcPr>
            <w:tcW w:w="709" w:type="dxa"/>
            <w:vAlign w:val="center"/>
          </w:tcPr>
          <w:p w14:paraId="0C56D579" w14:textId="77777777" w:rsidR="00860FB0" w:rsidRPr="00A32732" w:rsidRDefault="00860FB0" w:rsidP="002A6E01">
            <w:pPr>
              <w:jc w:val="center"/>
              <w:rPr>
                <w:sz w:val="18"/>
                <w:szCs w:val="18"/>
              </w:rPr>
            </w:pPr>
            <w:r w:rsidRPr="00A32732">
              <w:rPr>
                <w:sz w:val="18"/>
                <w:szCs w:val="18"/>
              </w:rPr>
              <w:t>0</w:t>
            </w:r>
          </w:p>
        </w:tc>
        <w:tc>
          <w:tcPr>
            <w:tcW w:w="709" w:type="dxa"/>
            <w:vAlign w:val="center"/>
          </w:tcPr>
          <w:p w14:paraId="7A483A7A" w14:textId="77777777" w:rsidR="00860FB0" w:rsidRPr="00A32732" w:rsidRDefault="00860FB0" w:rsidP="002A6E01">
            <w:pPr>
              <w:jc w:val="center"/>
              <w:rPr>
                <w:sz w:val="18"/>
                <w:szCs w:val="18"/>
              </w:rPr>
            </w:pPr>
            <w:r w:rsidRPr="00A32732">
              <w:rPr>
                <w:sz w:val="18"/>
                <w:szCs w:val="18"/>
              </w:rPr>
              <w:t>0</w:t>
            </w:r>
          </w:p>
        </w:tc>
        <w:tc>
          <w:tcPr>
            <w:tcW w:w="708" w:type="dxa"/>
            <w:vAlign w:val="center"/>
          </w:tcPr>
          <w:p w14:paraId="3FF84B03" w14:textId="77777777" w:rsidR="00860FB0" w:rsidRPr="00A32732" w:rsidRDefault="00860FB0" w:rsidP="002A6E01">
            <w:pPr>
              <w:jc w:val="center"/>
              <w:rPr>
                <w:sz w:val="18"/>
                <w:szCs w:val="18"/>
              </w:rPr>
            </w:pPr>
            <w:r w:rsidRPr="00A32732">
              <w:rPr>
                <w:sz w:val="18"/>
                <w:szCs w:val="18"/>
              </w:rPr>
              <w:t>0</w:t>
            </w:r>
          </w:p>
        </w:tc>
        <w:tc>
          <w:tcPr>
            <w:tcW w:w="565" w:type="dxa"/>
            <w:vAlign w:val="center"/>
          </w:tcPr>
          <w:p w14:paraId="33629320" w14:textId="77777777" w:rsidR="00860FB0" w:rsidRPr="00A32732" w:rsidRDefault="00860FB0" w:rsidP="002A6E01">
            <w:pPr>
              <w:jc w:val="center"/>
              <w:rPr>
                <w:sz w:val="18"/>
                <w:szCs w:val="18"/>
              </w:rPr>
            </w:pPr>
            <w:r w:rsidRPr="00A32732">
              <w:rPr>
                <w:sz w:val="18"/>
                <w:szCs w:val="18"/>
              </w:rPr>
              <w:t>0</w:t>
            </w:r>
          </w:p>
        </w:tc>
      </w:tr>
      <w:tr w:rsidR="00860FB0" w14:paraId="7B26116C" w14:textId="77777777" w:rsidTr="00AF0965">
        <w:trPr>
          <w:jc w:val="center"/>
        </w:trPr>
        <w:tc>
          <w:tcPr>
            <w:tcW w:w="7366" w:type="dxa"/>
            <w:gridSpan w:val="9"/>
          </w:tcPr>
          <w:p w14:paraId="567CD63E" w14:textId="77777777" w:rsidR="00860FB0" w:rsidRPr="00A32732" w:rsidRDefault="00860FB0" w:rsidP="002A6E01">
            <w:pPr>
              <w:jc w:val="center"/>
              <w:rPr>
                <w:sz w:val="20"/>
                <w:szCs w:val="20"/>
              </w:rPr>
            </w:pPr>
            <w:r w:rsidRPr="00A32732">
              <w:rPr>
                <w:sz w:val="18"/>
                <w:szCs w:val="18"/>
              </w:rPr>
              <w:t>Kelas Hambatan Samping dalam kategori Sedang (M)</w:t>
            </w:r>
          </w:p>
        </w:tc>
        <w:tc>
          <w:tcPr>
            <w:tcW w:w="565" w:type="dxa"/>
            <w:vAlign w:val="center"/>
          </w:tcPr>
          <w:p w14:paraId="0E33FAB8" w14:textId="77777777" w:rsidR="00860FB0" w:rsidRPr="00A32732" w:rsidRDefault="00860FB0" w:rsidP="002A6E01">
            <w:pPr>
              <w:jc w:val="center"/>
              <w:rPr>
                <w:sz w:val="20"/>
                <w:szCs w:val="20"/>
              </w:rPr>
            </w:pPr>
            <w:r>
              <w:rPr>
                <w:sz w:val="20"/>
                <w:szCs w:val="20"/>
              </w:rPr>
              <w:t>493,6</w:t>
            </w:r>
          </w:p>
        </w:tc>
      </w:tr>
    </w:tbl>
    <w:p w14:paraId="7E775F5B" w14:textId="77777777" w:rsidR="00860FB0" w:rsidRPr="00700EA6" w:rsidRDefault="00860FB0" w:rsidP="00AF0965">
      <w:pPr>
        <w:spacing w:line="360" w:lineRule="auto"/>
        <w:ind w:firstLine="709"/>
      </w:pPr>
      <w:r>
        <w:t>Sumber: Hasil Penelitian Pribadi, 2024</w:t>
      </w:r>
    </w:p>
    <w:p w14:paraId="44922177" w14:textId="616A606D" w:rsidR="00AF0965" w:rsidRDefault="00860FB0" w:rsidP="00AF0965">
      <w:pPr>
        <w:spacing w:after="240"/>
        <w:ind w:left="142"/>
        <w:jc w:val="both"/>
      </w:pPr>
      <w:r w:rsidRPr="00700EA6">
        <w:t>Dari table diatas diperoleh nilai hambatan samping sebesar 493,6 maka jika nilai tersebut dimasukkan kedalam table kelas hambatan samping M dengan Karakteristik daerah tersebut terdapat beberapa toko di</w:t>
      </w:r>
      <w:r>
        <w:rPr>
          <w:lang w:val="id-ID"/>
        </w:rPr>
        <w:t xml:space="preserve"> </w:t>
      </w:r>
      <w:r w:rsidRPr="00700EA6">
        <w:t>sis</w:t>
      </w:r>
      <w:r>
        <w:rPr>
          <w:lang w:val="id-ID"/>
        </w:rPr>
        <w:t>i</w:t>
      </w:r>
      <w:r w:rsidRPr="00700EA6">
        <w:t xml:space="preserve"> jalan menurut PKJI 2014 sebagai berikut :</w:t>
      </w:r>
      <w:r w:rsidR="00AF0965">
        <w:br w:type="page"/>
      </w:r>
    </w:p>
    <w:p w14:paraId="073ACF63" w14:textId="77777777" w:rsidR="00F05FA6" w:rsidRDefault="00F05FA6" w:rsidP="00860FB0">
      <w:pPr>
        <w:jc w:val="center"/>
      </w:pPr>
    </w:p>
    <w:p w14:paraId="351AB25D" w14:textId="2E86DF8C" w:rsidR="00860FB0" w:rsidRDefault="00860FB0" w:rsidP="00860FB0">
      <w:pPr>
        <w:jc w:val="center"/>
        <w:rPr>
          <w:noProof/>
          <w:lang w:val="id-ID" w:eastAsia="id-ID"/>
        </w:rPr>
      </w:pPr>
      <w:r w:rsidRPr="00700EA6">
        <w:t>Tabel 4. Kelas hambatan samping</w:t>
      </w:r>
    </w:p>
    <w:tbl>
      <w:tblPr>
        <w:tblStyle w:val="TableGrid"/>
        <w:tblW w:w="0" w:type="auto"/>
        <w:jc w:val="center"/>
        <w:tblLook w:val="04A0" w:firstRow="1" w:lastRow="0" w:firstColumn="1" w:lastColumn="0" w:noHBand="0" w:noVBand="1"/>
      </w:tblPr>
      <w:tblGrid>
        <w:gridCol w:w="1949"/>
        <w:gridCol w:w="1165"/>
        <w:gridCol w:w="2126"/>
        <w:gridCol w:w="3402"/>
      </w:tblGrid>
      <w:tr w:rsidR="00860FB0" w:rsidRPr="00F05FA6" w14:paraId="65346DE2" w14:textId="77777777" w:rsidTr="00F05FA6">
        <w:trPr>
          <w:jc w:val="center"/>
        </w:trPr>
        <w:tc>
          <w:tcPr>
            <w:tcW w:w="1949" w:type="dxa"/>
            <w:vAlign w:val="center"/>
          </w:tcPr>
          <w:p w14:paraId="5C397559" w14:textId="77777777" w:rsidR="00860FB0" w:rsidRPr="00F05FA6" w:rsidRDefault="00860FB0" w:rsidP="002A6E01">
            <w:pPr>
              <w:tabs>
                <w:tab w:val="left" w:pos="567"/>
              </w:tabs>
              <w:rPr>
                <w:sz w:val="18"/>
                <w:szCs w:val="18"/>
              </w:rPr>
            </w:pPr>
            <w:r w:rsidRPr="00F05FA6">
              <w:rPr>
                <w:sz w:val="18"/>
                <w:szCs w:val="18"/>
              </w:rPr>
              <w:t>Kelas Hambatan Samping (SCF)</w:t>
            </w:r>
          </w:p>
        </w:tc>
        <w:tc>
          <w:tcPr>
            <w:tcW w:w="1165" w:type="dxa"/>
            <w:vAlign w:val="center"/>
          </w:tcPr>
          <w:p w14:paraId="2357AFD3" w14:textId="77777777" w:rsidR="00860FB0" w:rsidRPr="00F05FA6" w:rsidRDefault="00860FB0" w:rsidP="002A6E01">
            <w:pPr>
              <w:tabs>
                <w:tab w:val="left" w:pos="567"/>
              </w:tabs>
              <w:jc w:val="center"/>
              <w:rPr>
                <w:sz w:val="18"/>
                <w:szCs w:val="18"/>
              </w:rPr>
            </w:pPr>
            <w:r w:rsidRPr="00F05FA6">
              <w:rPr>
                <w:sz w:val="18"/>
                <w:szCs w:val="18"/>
              </w:rPr>
              <w:t>Kode</w:t>
            </w:r>
          </w:p>
        </w:tc>
        <w:tc>
          <w:tcPr>
            <w:tcW w:w="2126" w:type="dxa"/>
            <w:vAlign w:val="center"/>
          </w:tcPr>
          <w:p w14:paraId="7600F8FB" w14:textId="77777777" w:rsidR="00860FB0" w:rsidRPr="00F05FA6" w:rsidRDefault="00860FB0" w:rsidP="002A6E01">
            <w:pPr>
              <w:tabs>
                <w:tab w:val="left" w:pos="567"/>
              </w:tabs>
              <w:rPr>
                <w:sz w:val="18"/>
                <w:szCs w:val="18"/>
              </w:rPr>
            </w:pPr>
            <w:r w:rsidRPr="00F05FA6">
              <w:rPr>
                <w:sz w:val="18"/>
                <w:szCs w:val="18"/>
              </w:rPr>
              <w:t>Jumlah Kejadian per 200 m perjam</w:t>
            </w:r>
          </w:p>
        </w:tc>
        <w:tc>
          <w:tcPr>
            <w:tcW w:w="3402" w:type="dxa"/>
            <w:vAlign w:val="center"/>
          </w:tcPr>
          <w:p w14:paraId="1E5CB264" w14:textId="77777777" w:rsidR="00860FB0" w:rsidRPr="00F05FA6" w:rsidRDefault="00860FB0" w:rsidP="002A6E01">
            <w:pPr>
              <w:tabs>
                <w:tab w:val="left" w:pos="567"/>
              </w:tabs>
              <w:rPr>
                <w:sz w:val="18"/>
                <w:szCs w:val="18"/>
              </w:rPr>
            </w:pPr>
            <w:r w:rsidRPr="00F05FA6">
              <w:rPr>
                <w:sz w:val="18"/>
                <w:szCs w:val="18"/>
              </w:rPr>
              <w:t>Kondisi Daerah</w:t>
            </w:r>
          </w:p>
        </w:tc>
      </w:tr>
      <w:tr w:rsidR="00860FB0" w:rsidRPr="00F05FA6" w14:paraId="23D86BA5" w14:textId="77777777" w:rsidTr="00F05FA6">
        <w:trPr>
          <w:jc w:val="center"/>
        </w:trPr>
        <w:tc>
          <w:tcPr>
            <w:tcW w:w="1949" w:type="dxa"/>
          </w:tcPr>
          <w:p w14:paraId="276862DA" w14:textId="77777777" w:rsidR="00860FB0" w:rsidRPr="00F05FA6" w:rsidRDefault="00860FB0" w:rsidP="002A6E01">
            <w:pPr>
              <w:tabs>
                <w:tab w:val="left" w:pos="567"/>
              </w:tabs>
              <w:jc w:val="center"/>
              <w:rPr>
                <w:sz w:val="18"/>
                <w:szCs w:val="18"/>
              </w:rPr>
            </w:pPr>
            <w:r w:rsidRPr="00F05FA6">
              <w:rPr>
                <w:sz w:val="18"/>
                <w:szCs w:val="18"/>
              </w:rPr>
              <w:t>Sangat rendah</w:t>
            </w:r>
          </w:p>
        </w:tc>
        <w:tc>
          <w:tcPr>
            <w:tcW w:w="1165" w:type="dxa"/>
          </w:tcPr>
          <w:p w14:paraId="6AA50050" w14:textId="77777777" w:rsidR="00860FB0" w:rsidRPr="00F05FA6" w:rsidRDefault="00860FB0" w:rsidP="002A6E01">
            <w:pPr>
              <w:tabs>
                <w:tab w:val="left" w:pos="567"/>
              </w:tabs>
              <w:jc w:val="center"/>
              <w:rPr>
                <w:sz w:val="18"/>
                <w:szCs w:val="18"/>
              </w:rPr>
            </w:pPr>
            <w:r w:rsidRPr="00F05FA6">
              <w:rPr>
                <w:sz w:val="18"/>
                <w:szCs w:val="18"/>
              </w:rPr>
              <w:t>VL</w:t>
            </w:r>
          </w:p>
        </w:tc>
        <w:tc>
          <w:tcPr>
            <w:tcW w:w="2126" w:type="dxa"/>
          </w:tcPr>
          <w:p w14:paraId="5709E2F7" w14:textId="77777777" w:rsidR="00860FB0" w:rsidRPr="00F05FA6" w:rsidRDefault="00860FB0" w:rsidP="002A6E01">
            <w:pPr>
              <w:tabs>
                <w:tab w:val="left" w:pos="567"/>
              </w:tabs>
              <w:jc w:val="center"/>
              <w:rPr>
                <w:sz w:val="18"/>
                <w:szCs w:val="18"/>
              </w:rPr>
            </w:pPr>
            <w:r w:rsidRPr="00F05FA6">
              <w:rPr>
                <w:sz w:val="18"/>
                <w:szCs w:val="18"/>
              </w:rPr>
              <w:t>&lt;100</w:t>
            </w:r>
          </w:p>
        </w:tc>
        <w:tc>
          <w:tcPr>
            <w:tcW w:w="3402" w:type="dxa"/>
            <w:vAlign w:val="center"/>
          </w:tcPr>
          <w:p w14:paraId="3154F8C5" w14:textId="77777777" w:rsidR="00860FB0" w:rsidRPr="00F05FA6" w:rsidRDefault="00860FB0" w:rsidP="002A6E01">
            <w:pPr>
              <w:tabs>
                <w:tab w:val="left" w:pos="567"/>
              </w:tabs>
              <w:rPr>
                <w:sz w:val="18"/>
                <w:szCs w:val="18"/>
              </w:rPr>
            </w:pPr>
            <w:r w:rsidRPr="00F05FA6">
              <w:rPr>
                <w:sz w:val="18"/>
                <w:szCs w:val="18"/>
              </w:rPr>
              <w:t>Daerah pemukiman; hampir tidak ada kegiatan</w:t>
            </w:r>
          </w:p>
        </w:tc>
      </w:tr>
      <w:tr w:rsidR="00860FB0" w:rsidRPr="00F05FA6" w14:paraId="2E6BD820" w14:textId="77777777" w:rsidTr="00F05FA6">
        <w:trPr>
          <w:jc w:val="center"/>
        </w:trPr>
        <w:tc>
          <w:tcPr>
            <w:tcW w:w="1949" w:type="dxa"/>
          </w:tcPr>
          <w:p w14:paraId="40A656C2" w14:textId="77777777" w:rsidR="00860FB0" w:rsidRPr="00F05FA6" w:rsidRDefault="00860FB0" w:rsidP="002A6E01">
            <w:pPr>
              <w:tabs>
                <w:tab w:val="left" w:pos="567"/>
              </w:tabs>
              <w:jc w:val="center"/>
              <w:rPr>
                <w:sz w:val="18"/>
                <w:szCs w:val="18"/>
              </w:rPr>
            </w:pPr>
            <w:r w:rsidRPr="00F05FA6">
              <w:rPr>
                <w:sz w:val="18"/>
                <w:szCs w:val="18"/>
              </w:rPr>
              <w:t xml:space="preserve">Rendah </w:t>
            </w:r>
          </w:p>
        </w:tc>
        <w:tc>
          <w:tcPr>
            <w:tcW w:w="1165" w:type="dxa"/>
          </w:tcPr>
          <w:p w14:paraId="485B24B2" w14:textId="77777777" w:rsidR="00860FB0" w:rsidRPr="00F05FA6" w:rsidRDefault="00860FB0" w:rsidP="002A6E01">
            <w:pPr>
              <w:tabs>
                <w:tab w:val="left" w:pos="567"/>
              </w:tabs>
              <w:jc w:val="center"/>
              <w:rPr>
                <w:sz w:val="18"/>
                <w:szCs w:val="18"/>
              </w:rPr>
            </w:pPr>
            <w:r w:rsidRPr="00F05FA6">
              <w:rPr>
                <w:sz w:val="18"/>
                <w:szCs w:val="18"/>
              </w:rPr>
              <w:t>L</w:t>
            </w:r>
          </w:p>
        </w:tc>
        <w:tc>
          <w:tcPr>
            <w:tcW w:w="2126" w:type="dxa"/>
          </w:tcPr>
          <w:p w14:paraId="6B9BA0CB" w14:textId="77777777" w:rsidR="00860FB0" w:rsidRPr="00F05FA6" w:rsidRDefault="00860FB0" w:rsidP="002A6E01">
            <w:pPr>
              <w:tabs>
                <w:tab w:val="left" w:pos="567"/>
              </w:tabs>
              <w:jc w:val="center"/>
              <w:rPr>
                <w:sz w:val="18"/>
                <w:szCs w:val="18"/>
              </w:rPr>
            </w:pPr>
            <w:r w:rsidRPr="00F05FA6">
              <w:rPr>
                <w:sz w:val="18"/>
                <w:szCs w:val="18"/>
              </w:rPr>
              <w:t>100-299</w:t>
            </w:r>
          </w:p>
        </w:tc>
        <w:tc>
          <w:tcPr>
            <w:tcW w:w="3402" w:type="dxa"/>
            <w:vAlign w:val="center"/>
          </w:tcPr>
          <w:p w14:paraId="4C748DAC" w14:textId="77777777" w:rsidR="00860FB0" w:rsidRPr="00F05FA6" w:rsidRDefault="00860FB0" w:rsidP="002A6E01">
            <w:pPr>
              <w:tabs>
                <w:tab w:val="left" w:pos="567"/>
              </w:tabs>
              <w:rPr>
                <w:sz w:val="18"/>
                <w:szCs w:val="18"/>
              </w:rPr>
            </w:pPr>
            <w:r w:rsidRPr="00F05FA6">
              <w:rPr>
                <w:sz w:val="18"/>
                <w:szCs w:val="18"/>
              </w:rPr>
              <w:t>Daerah pemukiman; berupa angkutan umum, dasb</w:t>
            </w:r>
          </w:p>
        </w:tc>
      </w:tr>
      <w:tr w:rsidR="00860FB0" w:rsidRPr="00F05FA6" w14:paraId="3C19563C" w14:textId="77777777" w:rsidTr="00F05FA6">
        <w:trPr>
          <w:jc w:val="center"/>
        </w:trPr>
        <w:tc>
          <w:tcPr>
            <w:tcW w:w="1949" w:type="dxa"/>
          </w:tcPr>
          <w:p w14:paraId="7A4F18E4" w14:textId="77777777" w:rsidR="00860FB0" w:rsidRPr="00F05FA6" w:rsidRDefault="00860FB0" w:rsidP="002A6E01">
            <w:pPr>
              <w:tabs>
                <w:tab w:val="left" w:pos="567"/>
              </w:tabs>
              <w:jc w:val="center"/>
              <w:rPr>
                <w:sz w:val="18"/>
                <w:szCs w:val="18"/>
              </w:rPr>
            </w:pPr>
            <w:r w:rsidRPr="00F05FA6">
              <w:rPr>
                <w:sz w:val="18"/>
                <w:szCs w:val="18"/>
              </w:rPr>
              <w:t xml:space="preserve">Sedang </w:t>
            </w:r>
          </w:p>
        </w:tc>
        <w:tc>
          <w:tcPr>
            <w:tcW w:w="1165" w:type="dxa"/>
          </w:tcPr>
          <w:p w14:paraId="477AD7CB" w14:textId="77777777" w:rsidR="00860FB0" w:rsidRPr="00F05FA6" w:rsidRDefault="00860FB0" w:rsidP="002A6E01">
            <w:pPr>
              <w:tabs>
                <w:tab w:val="left" w:pos="567"/>
              </w:tabs>
              <w:jc w:val="center"/>
              <w:rPr>
                <w:sz w:val="18"/>
                <w:szCs w:val="18"/>
              </w:rPr>
            </w:pPr>
            <w:r w:rsidRPr="00F05FA6">
              <w:rPr>
                <w:sz w:val="18"/>
                <w:szCs w:val="18"/>
              </w:rPr>
              <w:t>M</w:t>
            </w:r>
          </w:p>
        </w:tc>
        <w:tc>
          <w:tcPr>
            <w:tcW w:w="2126" w:type="dxa"/>
          </w:tcPr>
          <w:p w14:paraId="4EB54F0D" w14:textId="77777777" w:rsidR="00860FB0" w:rsidRPr="00F05FA6" w:rsidRDefault="00860FB0" w:rsidP="002A6E01">
            <w:pPr>
              <w:tabs>
                <w:tab w:val="left" w:pos="567"/>
              </w:tabs>
              <w:jc w:val="center"/>
              <w:rPr>
                <w:sz w:val="18"/>
                <w:szCs w:val="18"/>
              </w:rPr>
            </w:pPr>
            <w:r w:rsidRPr="00F05FA6">
              <w:rPr>
                <w:sz w:val="18"/>
                <w:szCs w:val="18"/>
              </w:rPr>
              <w:t>300-499</w:t>
            </w:r>
          </w:p>
        </w:tc>
        <w:tc>
          <w:tcPr>
            <w:tcW w:w="3402" w:type="dxa"/>
            <w:vAlign w:val="center"/>
          </w:tcPr>
          <w:p w14:paraId="1CA68A6E" w14:textId="77777777" w:rsidR="00860FB0" w:rsidRPr="00F05FA6" w:rsidRDefault="00860FB0" w:rsidP="002A6E01">
            <w:pPr>
              <w:tabs>
                <w:tab w:val="left" w:pos="567"/>
              </w:tabs>
              <w:rPr>
                <w:sz w:val="18"/>
                <w:szCs w:val="18"/>
              </w:rPr>
            </w:pPr>
            <w:r w:rsidRPr="00F05FA6">
              <w:rPr>
                <w:sz w:val="18"/>
                <w:szCs w:val="18"/>
              </w:rPr>
              <w:t>Daerah industri, beberapa toko disi jalan</w:t>
            </w:r>
          </w:p>
        </w:tc>
      </w:tr>
      <w:tr w:rsidR="00860FB0" w:rsidRPr="00F05FA6" w14:paraId="7C4B53C7" w14:textId="77777777" w:rsidTr="00F05FA6">
        <w:trPr>
          <w:jc w:val="center"/>
        </w:trPr>
        <w:tc>
          <w:tcPr>
            <w:tcW w:w="1949" w:type="dxa"/>
          </w:tcPr>
          <w:p w14:paraId="330DFF15" w14:textId="77777777" w:rsidR="00860FB0" w:rsidRPr="00F05FA6" w:rsidRDefault="00860FB0" w:rsidP="002A6E01">
            <w:pPr>
              <w:tabs>
                <w:tab w:val="left" w:pos="567"/>
              </w:tabs>
              <w:jc w:val="center"/>
              <w:rPr>
                <w:sz w:val="18"/>
                <w:szCs w:val="18"/>
              </w:rPr>
            </w:pPr>
            <w:r w:rsidRPr="00F05FA6">
              <w:rPr>
                <w:sz w:val="18"/>
                <w:szCs w:val="18"/>
              </w:rPr>
              <w:t>Tinggi</w:t>
            </w:r>
          </w:p>
        </w:tc>
        <w:tc>
          <w:tcPr>
            <w:tcW w:w="1165" w:type="dxa"/>
          </w:tcPr>
          <w:p w14:paraId="3AFFA6D0" w14:textId="77777777" w:rsidR="00860FB0" w:rsidRPr="00F05FA6" w:rsidRDefault="00860FB0" w:rsidP="002A6E01">
            <w:pPr>
              <w:tabs>
                <w:tab w:val="left" w:pos="567"/>
              </w:tabs>
              <w:jc w:val="center"/>
              <w:rPr>
                <w:sz w:val="18"/>
                <w:szCs w:val="18"/>
              </w:rPr>
            </w:pPr>
            <w:r w:rsidRPr="00F05FA6">
              <w:rPr>
                <w:sz w:val="18"/>
                <w:szCs w:val="18"/>
              </w:rPr>
              <w:t>H</w:t>
            </w:r>
          </w:p>
        </w:tc>
        <w:tc>
          <w:tcPr>
            <w:tcW w:w="2126" w:type="dxa"/>
          </w:tcPr>
          <w:p w14:paraId="7CAF5FC3" w14:textId="77777777" w:rsidR="00860FB0" w:rsidRPr="00F05FA6" w:rsidRDefault="00860FB0" w:rsidP="002A6E01">
            <w:pPr>
              <w:tabs>
                <w:tab w:val="left" w:pos="567"/>
              </w:tabs>
              <w:jc w:val="center"/>
              <w:rPr>
                <w:sz w:val="18"/>
                <w:szCs w:val="18"/>
              </w:rPr>
            </w:pPr>
            <w:r w:rsidRPr="00F05FA6">
              <w:rPr>
                <w:sz w:val="18"/>
                <w:szCs w:val="18"/>
              </w:rPr>
              <w:t>500-899</w:t>
            </w:r>
          </w:p>
        </w:tc>
        <w:tc>
          <w:tcPr>
            <w:tcW w:w="3402" w:type="dxa"/>
            <w:vAlign w:val="center"/>
          </w:tcPr>
          <w:p w14:paraId="6EF9B2C0" w14:textId="77777777" w:rsidR="00860FB0" w:rsidRPr="00F05FA6" w:rsidRDefault="00860FB0" w:rsidP="002A6E01">
            <w:pPr>
              <w:tabs>
                <w:tab w:val="left" w:pos="567"/>
              </w:tabs>
              <w:rPr>
                <w:sz w:val="18"/>
                <w:szCs w:val="18"/>
              </w:rPr>
            </w:pPr>
            <w:r w:rsidRPr="00F05FA6">
              <w:rPr>
                <w:sz w:val="18"/>
                <w:szCs w:val="18"/>
              </w:rPr>
              <w:t>Daerah komersial; aktifitas sisi jalan yang sanagt tinggi</w:t>
            </w:r>
          </w:p>
        </w:tc>
      </w:tr>
      <w:tr w:rsidR="00860FB0" w:rsidRPr="00F05FA6" w14:paraId="0345F67C" w14:textId="77777777" w:rsidTr="00F05FA6">
        <w:trPr>
          <w:jc w:val="center"/>
        </w:trPr>
        <w:tc>
          <w:tcPr>
            <w:tcW w:w="1949" w:type="dxa"/>
          </w:tcPr>
          <w:p w14:paraId="70D9E603" w14:textId="77777777" w:rsidR="00860FB0" w:rsidRPr="00F05FA6" w:rsidRDefault="00860FB0" w:rsidP="002A6E01">
            <w:pPr>
              <w:tabs>
                <w:tab w:val="left" w:pos="567"/>
              </w:tabs>
              <w:jc w:val="center"/>
              <w:rPr>
                <w:sz w:val="18"/>
                <w:szCs w:val="18"/>
              </w:rPr>
            </w:pPr>
            <w:r w:rsidRPr="00F05FA6">
              <w:rPr>
                <w:sz w:val="18"/>
                <w:szCs w:val="18"/>
              </w:rPr>
              <w:t>Sangat Tinggi</w:t>
            </w:r>
          </w:p>
        </w:tc>
        <w:tc>
          <w:tcPr>
            <w:tcW w:w="1165" w:type="dxa"/>
          </w:tcPr>
          <w:p w14:paraId="7259F081" w14:textId="77777777" w:rsidR="00860FB0" w:rsidRPr="00F05FA6" w:rsidRDefault="00860FB0" w:rsidP="002A6E01">
            <w:pPr>
              <w:tabs>
                <w:tab w:val="left" w:pos="567"/>
              </w:tabs>
              <w:jc w:val="center"/>
              <w:rPr>
                <w:sz w:val="18"/>
                <w:szCs w:val="18"/>
              </w:rPr>
            </w:pPr>
            <w:r w:rsidRPr="00F05FA6">
              <w:rPr>
                <w:sz w:val="18"/>
                <w:szCs w:val="18"/>
              </w:rPr>
              <w:t>VH</w:t>
            </w:r>
          </w:p>
        </w:tc>
        <w:tc>
          <w:tcPr>
            <w:tcW w:w="2126" w:type="dxa"/>
          </w:tcPr>
          <w:p w14:paraId="7F6C88F5" w14:textId="77777777" w:rsidR="00860FB0" w:rsidRPr="00F05FA6" w:rsidRDefault="00860FB0" w:rsidP="002A6E01">
            <w:pPr>
              <w:tabs>
                <w:tab w:val="left" w:pos="567"/>
              </w:tabs>
              <w:jc w:val="center"/>
              <w:rPr>
                <w:sz w:val="18"/>
                <w:szCs w:val="18"/>
              </w:rPr>
            </w:pPr>
            <w:r w:rsidRPr="00F05FA6">
              <w:rPr>
                <w:sz w:val="18"/>
                <w:szCs w:val="18"/>
              </w:rPr>
              <w:t>&gt;900</w:t>
            </w:r>
          </w:p>
        </w:tc>
        <w:tc>
          <w:tcPr>
            <w:tcW w:w="3402" w:type="dxa"/>
            <w:vAlign w:val="center"/>
          </w:tcPr>
          <w:p w14:paraId="01CF2834" w14:textId="77777777" w:rsidR="00860FB0" w:rsidRPr="00F05FA6" w:rsidRDefault="00860FB0" w:rsidP="002A6E01">
            <w:pPr>
              <w:tabs>
                <w:tab w:val="left" w:pos="567"/>
              </w:tabs>
              <w:rPr>
                <w:sz w:val="18"/>
                <w:szCs w:val="18"/>
              </w:rPr>
            </w:pPr>
            <w:r w:rsidRPr="00F05FA6">
              <w:rPr>
                <w:sz w:val="18"/>
                <w:szCs w:val="18"/>
              </w:rPr>
              <w:t>Daerah komersial; aktifitas pasar di samping jalan</w:t>
            </w:r>
          </w:p>
        </w:tc>
      </w:tr>
    </w:tbl>
    <w:p w14:paraId="2E0DB13E" w14:textId="77777777" w:rsidR="00860FB0" w:rsidRDefault="00860FB0" w:rsidP="00F05FA6">
      <w:pPr>
        <w:ind w:firstLine="142"/>
      </w:pPr>
      <w:r>
        <w:t>Sumber: MKJI 1997</w:t>
      </w:r>
    </w:p>
    <w:p w14:paraId="5E5558DB" w14:textId="77777777" w:rsidR="00860FB0" w:rsidRDefault="00860FB0" w:rsidP="00860FB0">
      <w:pPr>
        <w:ind w:left="142" w:firstLine="567"/>
        <w:jc w:val="both"/>
      </w:pPr>
    </w:p>
    <w:p w14:paraId="0B3EAABE" w14:textId="77777777" w:rsidR="00860FB0" w:rsidRDefault="00860FB0" w:rsidP="0098254F">
      <w:pPr>
        <w:ind w:left="142"/>
        <w:jc w:val="both"/>
      </w:pPr>
      <w:r w:rsidRPr="00700EA6">
        <w:t>Maka kelas hambatan samping lokasi penelitian</w:t>
      </w:r>
      <w:r>
        <w:t xml:space="preserve"> termasuk dalam kelas hambatan </w:t>
      </w:r>
      <w:r w:rsidRPr="00700EA6">
        <w:t xml:space="preserve">samping yang sedang  </w:t>
      </w:r>
    </w:p>
    <w:p w14:paraId="2CD894AC" w14:textId="77777777" w:rsidR="0098254F" w:rsidRPr="00700EA6" w:rsidRDefault="0098254F" w:rsidP="0098254F">
      <w:pPr>
        <w:ind w:left="142"/>
        <w:jc w:val="both"/>
      </w:pPr>
    </w:p>
    <w:p w14:paraId="7E29050D" w14:textId="0BCC6022" w:rsidR="00860FB0" w:rsidRPr="00AF160A" w:rsidRDefault="00860FB0" w:rsidP="00860FB0">
      <w:pPr>
        <w:pStyle w:val="NoSpacing"/>
        <w:jc w:val="both"/>
        <w:rPr>
          <w:rFonts w:ascii="Times New Roman" w:hAnsi="Times New Roman" w:cs="Times New Roman"/>
          <w:b/>
          <w:bCs/>
          <w:sz w:val="24"/>
          <w:szCs w:val="24"/>
          <w:lang w:val="id"/>
        </w:rPr>
      </w:pPr>
      <w:r w:rsidRPr="00AF160A">
        <w:rPr>
          <w:rFonts w:ascii="Times New Roman" w:hAnsi="Times New Roman" w:cs="Times New Roman"/>
          <w:b/>
          <w:bCs/>
          <w:sz w:val="24"/>
          <w:szCs w:val="24"/>
          <w:lang w:val="id"/>
        </w:rPr>
        <w:t xml:space="preserve">4.6 Derajat kejenuhan </w:t>
      </w:r>
    </w:p>
    <w:p w14:paraId="06B3AF40" w14:textId="77777777" w:rsidR="00860FB0" w:rsidRDefault="00860FB0" w:rsidP="0098254F">
      <w:pPr>
        <w:spacing w:after="240"/>
        <w:jc w:val="both"/>
      </w:pPr>
      <w:r w:rsidRPr="00700EA6">
        <w:t>Derajat kejenuhan (DS) didefinisikan sebagai rasio arus terhadap kapasitas, digunakan sebagai faktor utama dalam penentuan tingkat kinerja simpang dan segmen jalan. Nilai DS menunjukkan apakah segmen jalan tersebut mempunyai masalah kapasitas atau tidak. Berikut adalah tabel perhitungan derajat kejenuhan:</w:t>
      </w:r>
    </w:p>
    <w:p w14:paraId="3656D08A" w14:textId="77777777" w:rsidR="00860FB0" w:rsidRPr="00700EA6" w:rsidRDefault="00860FB0" w:rsidP="00F05FA6">
      <w:pPr>
        <w:jc w:val="center"/>
      </w:pPr>
      <w:r w:rsidRPr="00700EA6">
        <w:t xml:space="preserve">Tabel </w:t>
      </w:r>
      <w:r>
        <w:t>5</w:t>
      </w:r>
      <w:r w:rsidRPr="00700EA6">
        <w:t>. Derajat kejenuhan</w:t>
      </w:r>
    </w:p>
    <w:tbl>
      <w:tblPr>
        <w:tblW w:w="662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53"/>
        <w:gridCol w:w="2115"/>
        <w:gridCol w:w="1073"/>
        <w:gridCol w:w="2079"/>
      </w:tblGrid>
      <w:tr w:rsidR="00860FB0" w:rsidRPr="00F05FA6" w14:paraId="61182928" w14:textId="77777777" w:rsidTr="0098254F">
        <w:trPr>
          <w:trHeight w:val="300"/>
          <w:jc w:val="center"/>
        </w:trPr>
        <w:tc>
          <w:tcPr>
            <w:tcW w:w="6620" w:type="dxa"/>
            <w:gridSpan w:val="4"/>
            <w:shd w:val="clear" w:color="auto" w:fill="auto"/>
            <w:noWrap/>
            <w:vAlign w:val="bottom"/>
            <w:hideMark/>
          </w:tcPr>
          <w:p w14:paraId="3B8B1101" w14:textId="77777777" w:rsidR="00860FB0" w:rsidRPr="00F05FA6" w:rsidRDefault="00860FB0" w:rsidP="002A6E01">
            <w:pPr>
              <w:jc w:val="center"/>
              <w:rPr>
                <w:color w:val="000000"/>
                <w:sz w:val="18"/>
                <w:szCs w:val="18"/>
                <w:lang w:val="en-ID" w:eastAsia="en-ID"/>
              </w:rPr>
            </w:pPr>
            <w:proofErr w:type="spellStart"/>
            <w:r w:rsidRPr="00F05FA6">
              <w:rPr>
                <w:color w:val="000000"/>
                <w:sz w:val="18"/>
                <w:szCs w:val="18"/>
                <w:lang w:val="en-ID" w:eastAsia="en-ID"/>
              </w:rPr>
              <w:t>Derajat</w:t>
            </w:r>
            <w:proofErr w:type="spellEnd"/>
            <w:r w:rsidRPr="00F05FA6">
              <w:rPr>
                <w:color w:val="000000"/>
                <w:sz w:val="18"/>
                <w:szCs w:val="18"/>
                <w:lang w:val="en-ID" w:eastAsia="en-ID"/>
              </w:rPr>
              <w:t xml:space="preserve"> </w:t>
            </w:r>
            <w:proofErr w:type="spellStart"/>
            <w:r w:rsidRPr="00F05FA6">
              <w:rPr>
                <w:color w:val="000000"/>
                <w:sz w:val="18"/>
                <w:szCs w:val="18"/>
                <w:lang w:val="en-ID" w:eastAsia="en-ID"/>
              </w:rPr>
              <w:t>kejenuhan</w:t>
            </w:r>
            <w:proofErr w:type="spellEnd"/>
          </w:p>
        </w:tc>
      </w:tr>
      <w:tr w:rsidR="00860FB0" w:rsidRPr="00F05FA6" w14:paraId="17FC4B17" w14:textId="77777777" w:rsidTr="0098254F">
        <w:trPr>
          <w:trHeight w:val="300"/>
          <w:jc w:val="center"/>
        </w:trPr>
        <w:tc>
          <w:tcPr>
            <w:tcW w:w="1353" w:type="dxa"/>
            <w:shd w:val="clear" w:color="auto" w:fill="auto"/>
            <w:noWrap/>
            <w:vAlign w:val="bottom"/>
            <w:hideMark/>
          </w:tcPr>
          <w:p w14:paraId="76EFBC8B"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Waktu</w:t>
            </w:r>
          </w:p>
        </w:tc>
        <w:tc>
          <w:tcPr>
            <w:tcW w:w="2115" w:type="dxa"/>
            <w:shd w:val="clear" w:color="auto" w:fill="auto"/>
            <w:noWrap/>
            <w:vAlign w:val="bottom"/>
            <w:hideMark/>
          </w:tcPr>
          <w:p w14:paraId="6621189B"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 xml:space="preserve">Volume </w:t>
            </w:r>
            <w:proofErr w:type="spellStart"/>
            <w:r w:rsidRPr="00F05FA6">
              <w:rPr>
                <w:color w:val="000000"/>
                <w:sz w:val="18"/>
                <w:szCs w:val="18"/>
                <w:lang w:val="en-ID" w:eastAsia="en-ID"/>
              </w:rPr>
              <w:t>kendaraan</w:t>
            </w:r>
            <w:proofErr w:type="spellEnd"/>
          </w:p>
        </w:tc>
        <w:tc>
          <w:tcPr>
            <w:tcW w:w="1073" w:type="dxa"/>
            <w:shd w:val="clear" w:color="auto" w:fill="auto"/>
            <w:noWrap/>
            <w:vAlign w:val="bottom"/>
            <w:hideMark/>
          </w:tcPr>
          <w:p w14:paraId="1EB9D2BE"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Kapasitas</w:t>
            </w:r>
          </w:p>
        </w:tc>
        <w:tc>
          <w:tcPr>
            <w:tcW w:w="2079" w:type="dxa"/>
            <w:shd w:val="clear" w:color="auto" w:fill="auto"/>
            <w:noWrap/>
            <w:vAlign w:val="bottom"/>
            <w:hideMark/>
          </w:tcPr>
          <w:p w14:paraId="59D69418" w14:textId="77777777" w:rsidR="00860FB0" w:rsidRPr="00F05FA6" w:rsidRDefault="00860FB0" w:rsidP="002A6E01">
            <w:pPr>
              <w:jc w:val="center"/>
              <w:rPr>
                <w:color w:val="000000"/>
                <w:sz w:val="18"/>
                <w:szCs w:val="18"/>
                <w:lang w:val="en-ID" w:eastAsia="en-ID"/>
              </w:rPr>
            </w:pPr>
            <w:proofErr w:type="spellStart"/>
            <w:r w:rsidRPr="00F05FA6">
              <w:rPr>
                <w:color w:val="000000"/>
                <w:sz w:val="18"/>
                <w:szCs w:val="18"/>
                <w:lang w:val="en-ID" w:eastAsia="en-ID"/>
              </w:rPr>
              <w:t>Derajat</w:t>
            </w:r>
            <w:proofErr w:type="spellEnd"/>
            <w:r w:rsidRPr="00F05FA6">
              <w:rPr>
                <w:color w:val="000000"/>
                <w:sz w:val="18"/>
                <w:szCs w:val="18"/>
                <w:lang w:val="en-ID" w:eastAsia="en-ID"/>
              </w:rPr>
              <w:t xml:space="preserve"> </w:t>
            </w:r>
            <w:proofErr w:type="spellStart"/>
            <w:r w:rsidRPr="00F05FA6">
              <w:rPr>
                <w:color w:val="000000"/>
                <w:sz w:val="18"/>
                <w:szCs w:val="18"/>
                <w:lang w:val="en-ID" w:eastAsia="en-ID"/>
              </w:rPr>
              <w:t>Kejenuhan</w:t>
            </w:r>
            <w:proofErr w:type="spellEnd"/>
          </w:p>
        </w:tc>
      </w:tr>
      <w:tr w:rsidR="00860FB0" w:rsidRPr="00F05FA6" w14:paraId="2B9117C2" w14:textId="77777777" w:rsidTr="0098254F">
        <w:trPr>
          <w:trHeight w:val="300"/>
          <w:jc w:val="center"/>
        </w:trPr>
        <w:tc>
          <w:tcPr>
            <w:tcW w:w="1353" w:type="dxa"/>
            <w:shd w:val="clear" w:color="auto" w:fill="auto"/>
            <w:noWrap/>
            <w:vAlign w:val="bottom"/>
            <w:hideMark/>
          </w:tcPr>
          <w:p w14:paraId="44D97A30"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07.00-08.00</w:t>
            </w:r>
          </w:p>
        </w:tc>
        <w:tc>
          <w:tcPr>
            <w:tcW w:w="2115" w:type="dxa"/>
            <w:shd w:val="clear" w:color="auto" w:fill="auto"/>
            <w:noWrap/>
            <w:vAlign w:val="bottom"/>
            <w:hideMark/>
          </w:tcPr>
          <w:p w14:paraId="66314C31"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1428,05</w:t>
            </w:r>
          </w:p>
        </w:tc>
        <w:tc>
          <w:tcPr>
            <w:tcW w:w="1073" w:type="dxa"/>
            <w:shd w:val="clear" w:color="auto" w:fill="auto"/>
            <w:noWrap/>
            <w:vAlign w:val="bottom"/>
            <w:hideMark/>
          </w:tcPr>
          <w:p w14:paraId="0C44DBF4"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1768,000</w:t>
            </w:r>
          </w:p>
        </w:tc>
        <w:tc>
          <w:tcPr>
            <w:tcW w:w="2079" w:type="dxa"/>
            <w:shd w:val="clear" w:color="auto" w:fill="auto"/>
            <w:noWrap/>
            <w:vAlign w:val="bottom"/>
            <w:hideMark/>
          </w:tcPr>
          <w:p w14:paraId="48B6E58C"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0,81</w:t>
            </w:r>
          </w:p>
        </w:tc>
      </w:tr>
      <w:tr w:rsidR="00860FB0" w:rsidRPr="00F05FA6" w14:paraId="0A497FF5" w14:textId="77777777" w:rsidTr="0098254F">
        <w:trPr>
          <w:trHeight w:val="300"/>
          <w:jc w:val="center"/>
        </w:trPr>
        <w:tc>
          <w:tcPr>
            <w:tcW w:w="1353" w:type="dxa"/>
            <w:shd w:val="clear" w:color="auto" w:fill="auto"/>
            <w:noWrap/>
            <w:vAlign w:val="bottom"/>
            <w:hideMark/>
          </w:tcPr>
          <w:p w14:paraId="78493687"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08.00-09.00</w:t>
            </w:r>
          </w:p>
        </w:tc>
        <w:tc>
          <w:tcPr>
            <w:tcW w:w="2115" w:type="dxa"/>
            <w:shd w:val="clear" w:color="auto" w:fill="auto"/>
            <w:noWrap/>
            <w:vAlign w:val="bottom"/>
            <w:hideMark/>
          </w:tcPr>
          <w:p w14:paraId="2BBDDD11"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1359,80</w:t>
            </w:r>
          </w:p>
        </w:tc>
        <w:tc>
          <w:tcPr>
            <w:tcW w:w="1073" w:type="dxa"/>
            <w:shd w:val="clear" w:color="auto" w:fill="auto"/>
            <w:noWrap/>
            <w:vAlign w:val="bottom"/>
            <w:hideMark/>
          </w:tcPr>
          <w:p w14:paraId="2DD6B11D"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1768,000</w:t>
            </w:r>
          </w:p>
        </w:tc>
        <w:tc>
          <w:tcPr>
            <w:tcW w:w="2079" w:type="dxa"/>
            <w:shd w:val="clear" w:color="auto" w:fill="auto"/>
            <w:noWrap/>
            <w:vAlign w:val="bottom"/>
            <w:hideMark/>
          </w:tcPr>
          <w:p w14:paraId="20557A82"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0,77</w:t>
            </w:r>
          </w:p>
        </w:tc>
      </w:tr>
      <w:tr w:rsidR="00860FB0" w:rsidRPr="00F05FA6" w14:paraId="3845AE95" w14:textId="77777777" w:rsidTr="0098254F">
        <w:trPr>
          <w:trHeight w:val="300"/>
          <w:jc w:val="center"/>
        </w:trPr>
        <w:tc>
          <w:tcPr>
            <w:tcW w:w="1353" w:type="dxa"/>
            <w:shd w:val="clear" w:color="auto" w:fill="auto"/>
            <w:noWrap/>
            <w:vAlign w:val="bottom"/>
            <w:hideMark/>
          </w:tcPr>
          <w:p w14:paraId="40BE8C5B"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09.00-10.00</w:t>
            </w:r>
          </w:p>
        </w:tc>
        <w:tc>
          <w:tcPr>
            <w:tcW w:w="2115" w:type="dxa"/>
            <w:shd w:val="clear" w:color="auto" w:fill="auto"/>
            <w:noWrap/>
            <w:vAlign w:val="bottom"/>
            <w:hideMark/>
          </w:tcPr>
          <w:p w14:paraId="691B5B4B"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1242,50</w:t>
            </w:r>
          </w:p>
        </w:tc>
        <w:tc>
          <w:tcPr>
            <w:tcW w:w="1073" w:type="dxa"/>
            <w:shd w:val="clear" w:color="auto" w:fill="auto"/>
            <w:noWrap/>
            <w:vAlign w:val="bottom"/>
            <w:hideMark/>
          </w:tcPr>
          <w:p w14:paraId="598A3D16"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1768,000</w:t>
            </w:r>
          </w:p>
        </w:tc>
        <w:tc>
          <w:tcPr>
            <w:tcW w:w="2079" w:type="dxa"/>
            <w:shd w:val="clear" w:color="auto" w:fill="auto"/>
            <w:noWrap/>
            <w:vAlign w:val="bottom"/>
            <w:hideMark/>
          </w:tcPr>
          <w:p w14:paraId="275663F6"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0,70</w:t>
            </w:r>
          </w:p>
        </w:tc>
      </w:tr>
      <w:tr w:rsidR="00860FB0" w:rsidRPr="00F05FA6" w14:paraId="68D2769A" w14:textId="77777777" w:rsidTr="0098254F">
        <w:trPr>
          <w:trHeight w:val="300"/>
          <w:jc w:val="center"/>
        </w:trPr>
        <w:tc>
          <w:tcPr>
            <w:tcW w:w="1353" w:type="dxa"/>
            <w:shd w:val="clear" w:color="auto" w:fill="auto"/>
            <w:noWrap/>
            <w:vAlign w:val="bottom"/>
            <w:hideMark/>
          </w:tcPr>
          <w:p w14:paraId="64475847"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10.00-11.00</w:t>
            </w:r>
          </w:p>
        </w:tc>
        <w:tc>
          <w:tcPr>
            <w:tcW w:w="2115" w:type="dxa"/>
            <w:shd w:val="clear" w:color="auto" w:fill="auto"/>
            <w:noWrap/>
            <w:vAlign w:val="bottom"/>
            <w:hideMark/>
          </w:tcPr>
          <w:p w14:paraId="201286F1"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1166,15</w:t>
            </w:r>
          </w:p>
        </w:tc>
        <w:tc>
          <w:tcPr>
            <w:tcW w:w="1073" w:type="dxa"/>
            <w:shd w:val="clear" w:color="auto" w:fill="auto"/>
            <w:noWrap/>
            <w:vAlign w:val="bottom"/>
            <w:hideMark/>
          </w:tcPr>
          <w:p w14:paraId="01CF9BA7"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1768,000</w:t>
            </w:r>
          </w:p>
        </w:tc>
        <w:tc>
          <w:tcPr>
            <w:tcW w:w="2079" w:type="dxa"/>
            <w:shd w:val="clear" w:color="auto" w:fill="auto"/>
            <w:noWrap/>
            <w:vAlign w:val="bottom"/>
            <w:hideMark/>
          </w:tcPr>
          <w:p w14:paraId="14930FD1"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0,66</w:t>
            </w:r>
          </w:p>
        </w:tc>
      </w:tr>
      <w:tr w:rsidR="00860FB0" w:rsidRPr="00F05FA6" w14:paraId="1EEF10E4" w14:textId="77777777" w:rsidTr="0098254F">
        <w:trPr>
          <w:trHeight w:val="300"/>
          <w:jc w:val="center"/>
        </w:trPr>
        <w:tc>
          <w:tcPr>
            <w:tcW w:w="1353" w:type="dxa"/>
            <w:shd w:val="clear" w:color="auto" w:fill="auto"/>
            <w:noWrap/>
            <w:vAlign w:val="bottom"/>
            <w:hideMark/>
          </w:tcPr>
          <w:p w14:paraId="6D1CF332"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11.00-12.00</w:t>
            </w:r>
          </w:p>
        </w:tc>
        <w:tc>
          <w:tcPr>
            <w:tcW w:w="2115" w:type="dxa"/>
            <w:shd w:val="clear" w:color="auto" w:fill="auto"/>
            <w:noWrap/>
            <w:vAlign w:val="bottom"/>
            <w:hideMark/>
          </w:tcPr>
          <w:p w14:paraId="0AAAABAB"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1128,85</w:t>
            </w:r>
          </w:p>
        </w:tc>
        <w:tc>
          <w:tcPr>
            <w:tcW w:w="1073" w:type="dxa"/>
            <w:shd w:val="clear" w:color="auto" w:fill="auto"/>
            <w:noWrap/>
            <w:vAlign w:val="bottom"/>
            <w:hideMark/>
          </w:tcPr>
          <w:p w14:paraId="5088852E"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1768,000</w:t>
            </w:r>
          </w:p>
        </w:tc>
        <w:tc>
          <w:tcPr>
            <w:tcW w:w="2079" w:type="dxa"/>
            <w:shd w:val="clear" w:color="auto" w:fill="auto"/>
            <w:noWrap/>
            <w:vAlign w:val="bottom"/>
            <w:hideMark/>
          </w:tcPr>
          <w:p w14:paraId="206A092F"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0,64</w:t>
            </w:r>
          </w:p>
        </w:tc>
      </w:tr>
      <w:tr w:rsidR="00860FB0" w:rsidRPr="00F05FA6" w14:paraId="152E4FF7" w14:textId="77777777" w:rsidTr="0098254F">
        <w:trPr>
          <w:trHeight w:val="300"/>
          <w:jc w:val="center"/>
        </w:trPr>
        <w:tc>
          <w:tcPr>
            <w:tcW w:w="1353" w:type="dxa"/>
            <w:shd w:val="clear" w:color="auto" w:fill="auto"/>
            <w:noWrap/>
            <w:vAlign w:val="bottom"/>
            <w:hideMark/>
          </w:tcPr>
          <w:p w14:paraId="5467B2E0"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12.00-13.00</w:t>
            </w:r>
          </w:p>
        </w:tc>
        <w:tc>
          <w:tcPr>
            <w:tcW w:w="2115" w:type="dxa"/>
            <w:shd w:val="clear" w:color="auto" w:fill="auto"/>
            <w:noWrap/>
            <w:vAlign w:val="bottom"/>
            <w:hideMark/>
          </w:tcPr>
          <w:p w14:paraId="2946101F"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899,90</w:t>
            </w:r>
          </w:p>
        </w:tc>
        <w:tc>
          <w:tcPr>
            <w:tcW w:w="1073" w:type="dxa"/>
            <w:shd w:val="clear" w:color="auto" w:fill="auto"/>
            <w:noWrap/>
            <w:vAlign w:val="bottom"/>
            <w:hideMark/>
          </w:tcPr>
          <w:p w14:paraId="7FE53971"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1768,000</w:t>
            </w:r>
          </w:p>
        </w:tc>
        <w:tc>
          <w:tcPr>
            <w:tcW w:w="2079" w:type="dxa"/>
            <w:shd w:val="clear" w:color="auto" w:fill="auto"/>
            <w:noWrap/>
            <w:vAlign w:val="bottom"/>
            <w:hideMark/>
          </w:tcPr>
          <w:p w14:paraId="17D9AF7F"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0,51</w:t>
            </w:r>
          </w:p>
        </w:tc>
      </w:tr>
      <w:tr w:rsidR="00860FB0" w:rsidRPr="00F05FA6" w14:paraId="5DDCBCAB" w14:textId="77777777" w:rsidTr="0098254F">
        <w:trPr>
          <w:trHeight w:val="300"/>
          <w:jc w:val="center"/>
        </w:trPr>
        <w:tc>
          <w:tcPr>
            <w:tcW w:w="1353" w:type="dxa"/>
            <w:shd w:val="clear" w:color="auto" w:fill="auto"/>
            <w:noWrap/>
            <w:vAlign w:val="bottom"/>
            <w:hideMark/>
          </w:tcPr>
          <w:p w14:paraId="2CBE6C61"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13.00-14.00</w:t>
            </w:r>
          </w:p>
        </w:tc>
        <w:tc>
          <w:tcPr>
            <w:tcW w:w="2115" w:type="dxa"/>
            <w:shd w:val="clear" w:color="auto" w:fill="auto"/>
            <w:noWrap/>
            <w:vAlign w:val="bottom"/>
            <w:hideMark/>
          </w:tcPr>
          <w:p w14:paraId="2050A12D"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909,65</w:t>
            </w:r>
          </w:p>
        </w:tc>
        <w:tc>
          <w:tcPr>
            <w:tcW w:w="1073" w:type="dxa"/>
            <w:shd w:val="clear" w:color="auto" w:fill="auto"/>
            <w:noWrap/>
            <w:vAlign w:val="bottom"/>
            <w:hideMark/>
          </w:tcPr>
          <w:p w14:paraId="50441051"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1768,000</w:t>
            </w:r>
          </w:p>
        </w:tc>
        <w:tc>
          <w:tcPr>
            <w:tcW w:w="2079" w:type="dxa"/>
            <w:shd w:val="clear" w:color="auto" w:fill="auto"/>
            <w:noWrap/>
            <w:vAlign w:val="bottom"/>
            <w:hideMark/>
          </w:tcPr>
          <w:p w14:paraId="5E32CC84"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0,51</w:t>
            </w:r>
          </w:p>
        </w:tc>
      </w:tr>
      <w:tr w:rsidR="00860FB0" w:rsidRPr="00F05FA6" w14:paraId="07A1A620" w14:textId="77777777" w:rsidTr="0098254F">
        <w:trPr>
          <w:trHeight w:val="300"/>
          <w:jc w:val="center"/>
        </w:trPr>
        <w:tc>
          <w:tcPr>
            <w:tcW w:w="1353" w:type="dxa"/>
            <w:shd w:val="clear" w:color="auto" w:fill="auto"/>
            <w:noWrap/>
            <w:vAlign w:val="bottom"/>
            <w:hideMark/>
          </w:tcPr>
          <w:p w14:paraId="783EC85B"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14.00-15.00</w:t>
            </w:r>
          </w:p>
        </w:tc>
        <w:tc>
          <w:tcPr>
            <w:tcW w:w="2115" w:type="dxa"/>
            <w:shd w:val="clear" w:color="auto" w:fill="auto"/>
            <w:noWrap/>
            <w:vAlign w:val="bottom"/>
            <w:hideMark/>
          </w:tcPr>
          <w:p w14:paraId="1B993BE7"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979,85</w:t>
            </w:r>
          </w:p>
        </w:tc>
        <w:tc>
          <w:tcPr>
            <w:tcW w:w="1073" w:type="dxa"/>
            <w:shd w:val="clear" w:color="auto" w:fill="auto"/>
            <w:noWrap/>
            <w:vAlign w:val="bottom"/>
            <w:hideMark/>
          </w:tcPr>
          <w:p w14:paraId="609BD5AC"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1768,000</w:t>
            </w:r>
          </w:p>
        </w:tc>
        <w:tc>
          <w:tcPr>
            <w:tcW w:w="2079" w:type="dxa"/>
            <w:shd w:val="clear" w:color="auto" w:fill="auto"/>
            <w:noWrap/>
            <w:vAlign w:val="bottom"/>
            <w:hideMark/>
          </w:tcPr>
          <w:p w14:paraId="55610FA2"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0,55</w:t>
            </w:r>
          </w:p>
        </w:tc>
      </w:tr>
      <w:tr w:rsidR="00860FB0" w:rsidRPr="00F05FA6" w14:paraId="7BF9F6D9" w14:textId="77777777" w:rsidTr="0098254F">
        <w:trPr>
          <w:trHeight w:val="300"/>
          <w:jc w:val="center"/>
        </w:trPr>
        <w:tc>
          <w:tcPr>
            <w:tcW w:w="1353" w:type="dxa"/>
            <w:shd w:val="clear" w:color="auto" w:fill="auto"/>
            <w:noWrap/>
            <w:vAlign w:val="bottom"/>
            <w:hideMark/>
          </w:tcPr>
          <w:p w14:paraId="5F6EDF28"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15.00-16.00</w:t>
            </w:r>
          </w:p>
        </w:tc>
        <w:tc>
          <w:tcPr>
            <w:tcW w:w="2115" w:type="dxa"/>
            <w:shd w:val="clear" w:color="auto" w:fill="auto"/>
            <w:noWrap/>
            <w:vAlign w:val="bottom"/>
            <w:hideMark/>
          </w:tcPr>
          <w:p w14:paraId="3B73F0F3"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1327,75</w:t>
            </w:r>
          </w:p>
        </w:tc>
        <w:tc>
          <w:tcPr>
            <w:tcW w:w="1073" w:type="dxa"/>
            <w:shd w:val="clear" w:color="auto" w:fill="auto"/>
            <w:noWrap/>
            <w:vAlign w:val="bottom"/>
            <w:hideMark/>
          </w:tcPr>
          <w:p w14:paraId="69EF77EF"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1768,000</w:t>
            </w:r>
          </w:p>
        </w:tc>
        <w:tc>
          <w:tcPr>
            <w:tcW w:w="2079" w:type="dxa"/>
            <w:shd w:val="clear" w:color="auto" w:fill="auto"/>
            <w:noWrap/>
            <w:vAlign w:val="bottom"/>
            <w:hideMark/>
          </w:tcPr>
          <w:p w14:paraId="22D90DFA"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0,75</w:t>
            </w:r>
          </w:p>
        </w:tc>
      </w:tr>
      <w:tr w:rsidR="00860FB0" w:rsidRPr="00F05FA6" w14:paraId="43D5B926" w14:textId="77777777" w:rsidTr="0098254F">
        <w:trPr>
          <w:trHeight w:val="300"/>
          <w:jc w:val="center"/>
        </w:trPr>
        <w:tc>
          <w:tcPr>
            <w:tcW w:w="1353" w:type="dxa"/>
            <w:shd w:val="clear" w:color="auto" w:fill="auto"/>
            <w:noWrap/>
            <w:vAlign w:val="bottom"/>
            <w:hideMark/>
          </w:tcPr>
          <w:p w14:paraId="3F7FEA87"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16.00-17.00</w:t>
            </w:r>
          </w:p>
        </w:tc>
        <w:tc>
          <w:tcPr>
            <w:tcW w:w="2115" w:type="dxa"/>
            <w:shd w:val="clear" w:color="auto" w:fill="auto"/>
            <w:noWrap/>
            <w:vAlign w:val="bottom"/>
            <w:hideMark/>
          </w:tcPr>
          <w:p w14:paraId="29551516"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1262,70</w:t>
            </w:r>
          </w:p>
        </w:tc>
        <w:tc>
          <w:tcPr>
            <w:tcW w:w="1073" w:type="dxa"/>
            <w:shd w:val="clear" w:color="auto" w:fill="auto"/>
            <w:noWrap/>
            <w:vAlign w:val="bottom"/>
            <w:hideMark/>
          </w:tcPr>
          <w:p w14:paraId="4016B0E1"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1768,000</w:t>
            </w:r>
          </w:p>
        </w:tc>
        <w:tc>
          <w:tcPr>
            <w:tcW w:w="2079" w:type="dxa"/>
            <w:shd w:val="clear" w:color="auto" w:fill="auto"/>
            <w:noWrap/>
            <w:vAlign w:val="bottom"/>
            <w:hideMark/>
          </w:tcPr>
          <w:p w14:paraId="418C70F2"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0,71</w:t>
            </w:r>
          </w:p>
        </w:tc>
      </w:tr>
      <w:tr w:rsidR="00860FB0" w:rsidRPr="00F05FA6" w14:paraId="4931E0C2" w14:textId="77777777" w:rsidTr="0098254F">
        <w:trPr>
          <w:trHeight w:val="300"/>
          <w:jc w:val="center"/>
        </w:trPr>
        <w:tc>
          <w:tcPr>
            <w:tcW w:w="4541" w:type="dxa"/>
            <w:gridSpan w:val="3"/>
            <w:shd w:val="clear" w:color="auto" w:fill="auto"/>
            <w:noWrap/>
            <w:vAlign w:val="bottom"/>
            <w:hideMark/>
          </w:tcPr>
          <w:p w14:paraId="792CBA59"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Rata - Rata</w:t>
            </w:r>
          </w:p>
        </w:tc>
        <w:tc>
          <w:tcPr>
            <w:tcW w:w="2079" w:type="dxa"/>
            <w:shd w:val="clear" w:color="auto" w:fill="auto"/>
            <w:noWrap/>
            <w:vAlign w:val="bottom"/>
            <w:hideMark/>
          </w:tcPr>
          <w:p w14:paraId="43F5D67A" w14:textId="77777777" w:rsidR="00860FB0" w:rsidRPr="00F05FA6" w:rsidRDefault="00860FB0" w:rsidP="002A6E01">
            <w:pPr>
              <w:jc w:val="center"/>
              <w:rPr>
                <w:color w:val="000000"/>
                <w:sz w:val="18"/>
                <w:szCs w:val="18"/>
                <w:lang w:val="en-ID" w:eastAsia="en-ID"/>
              </w:rPr>
            </w:pPr>
            <w:r w:rsidRPr="00F05FA6">
              <w:rPr>
                <w:color w:val="000000"/>
                <w:sz w:val="18"/>
                <w:szCs w:val="18"/>
                <w:lang w:val="en-ID" w:eastAsia="en-ID"/>
              </w:rPr>
              <w:t>0,66</w:t>
            </w:r>
          </w:p>
        </w:tc>
      </w:tr>
    </w:tbl>
    <w:p w14:paraId="19885589" w14:textId="77777777" w:rsidR="00860FB0" w:rsidRDefault="00860FB0" w:rsidP="0098254F">
      <w:pPr>
        <w:pStyle w:val="NoSpacing"/>
        <w:ind w:firstLine="1276"/>
        <w:rPr>
          <w:rFonts w:ascii="Times New Roman" w:hAnsi="Times New Roman" w:cs="Times New Roman"/>
        </w:rPr>
      </w:pPr>
      <w:proofErr w:type="spellStart"/>
      <w:proofErr w:type="gramStart"/>
      <w:r w:rsidRPr="0098254F">
        <w:rPr>
          <w:rFonts w:ascii="Times New Roman" w:hAnsi="Times New Roman" w:cs="Times New Roman"/>
        </w:rPr>
        <w:t>Sumber</w:t>
      </w:r>
      <w:proofErr w:type="spellEnd"/>
      <w:r w:rsidRPr="0098254F">
        <w:rPr>
          <w:rFonts w:ascii="Times New Roman" w:hAnsi="Times New Roman" w:cs="Times New Roman"/>
        </w:rPr>
        <w:t xml:space="preserve"> :</w:t>
      </w:r>
      <w:proofErr w:type="gramEnd"/>
      <w:r w:rsidRPr="0098254F">
        <w:rPr>
          <w:rFonts w:ascii="Times New Roman" w:hAnsi="Times New Roman" w:cs="Times New Roman"/>
        </w:rPr>
        <w:t xml:space="preserve"> Hasil </w:t>
      </w:r>
      <w:proofErr w:type="spellStart"/>
      <w:r w:rsidRPr="0098254F">
        <w:rPr>
          <w:rFonts w:ascii="Times New Roman" w:hAnsi="Times New Roman" w:cs="Times New Roman"/>
        </w:rPr>
        <w:t>Penelitian</w:t>
      </w:r>
      <w:proofErr w:type="spellEnd"/>
      <w:r w:rsidRPr="0098254F">
        <w:rPr>
          <w:rFonts w:ascii="Times New Roman" w:hAnsi="Times New Roman" w:cs="Times New Roman"/>
        </w:rPr>
        <w:t xml:space="preserve"> </w:t>
      </w:r>
      <w:proofErr w:type="spellStart"/>
      <w:r w:rsidRPr="0098254F">
        <w:rPr>
          <w:rFonts w:ascii="Times New Roman" w:hAnsi="Times New Roman" w:cs="Times New Roman"/>
        </w:rPr>
        <w:t>Pribadi</w:t>
      </w:r>
      <w:proofErr w:type="spellEnd"/>
      <w:r w:rsidRPr="0098254F">
        <w:rPr>
          <w:rFonts w:ascii="Times New Roman" w:hAnsi="Times New Roman" w:cs="Times New Roman"/>
        </w:rPr>
        <w:t>, 2024</w:t>
      </w:r>
    </w:p>
    <w:p w14:paraId="09349B78" w14:textId="77777777" w:rsidR="0098254F" w:rsidRPr="0098254F" w:rsidRDefault="0098254F" w:rsidP="0098254F">
      <w:pPr>
        <w:pStyle w:val="NoSpacing"/>
        <w:ind w:firstLine="1276"/>
        <w:rPr>
          <w:rFonts w:ascii="Times New Roman" w:hAnsi="Times New Roman" w:cs="Times New Roman"/>
        </w:rPr>
      </w:pPr>
    </w:p>
    <w:p w14:paraId="1E462131" w14:textId="29906358" w:rsidR="00860FB0" w:rsidRDefault="00860FB0" w:rsidP="00860FB0">
      <w:pPr>
        <w:pStyle w:val="NoSpacing"/>
        <w:jc w:val="both"/>
        <w:rPr>
          <w:rFonts w:ascii="Times New Roman" w:hAnsi="Times New Roman" w:cs="Times New Roman"/>
          <w:b/>
          <w:bCs/>
          <w:sz w:val="24"/>
          <w:szCs w:val="24"/>
        </w:rPr>
      </w:pPr>
      <w:r>
        <w:rPr>
          <w:rFonts w:ascii="Times New Roman" w:hAnsi="Times New Roman" w:cs="Times New Roman"/>
          <w:b/>
          <w:bCs/>
          <w:sz w:val="24"/>
          <w:szCs w:val="24"/>
        </w:rPr>
        <w:t>4.7</w:t>
      </w:r>
      <w:r w:rsidR="0098254F">
        <w:rPr>
          <w:rFonts w:ascii="Times New Roman" w:hAnsi="Times New Roman" w:cs="Times New Roman"/>
          <w:b/>
          <w:bCs/>
          <w:sz w:val="24"/>
          <w:szCs w:val="24"/>
        </w:rPr>
        <w:t xml:space="preserve"> </w:t>
      </w:r>
      <w:r>
        <w:rPr>
          <w:rFonts w:ascii="Times New Roman" w:hAnsi="Times New Roman" w:cs="Times New Roman"/>
          <w:b/>
          <w:bCs/>
          <w:sz w:val="24"/>
          <w:szCs w:val="24"/>
        </w:rPr>
        <w:t xml:space="preserve">Tingkat </w:t>
      </w:r>
      <w:proofErr w:type="spellStart"/>
      <w:r>
        <w:rPr>
          <w:rFonts w:ascii="Times New Roman" w:hAnsi="Times New Roman" w:cs="Times New Roman"/>
          <w:b/>
          <w:bCs/>
          <w:sz w:val="24"/>
          <w:szCs w:val="24"/>
        </w:rPr>
        <w:t>pelayanan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jalan</w:t>
      </w:r>
      <w:proofErr w:type="spellEnd"/>
      <w:r>
        <w:rPr>
          <w:rFonts w:ascii="Times New Roman" w:hAnsi="Times New Roman" w:cs="Times New Roman"/>
          <w:b/>
          <w:bCs/>
          <w:sz w:val="24"/>
          <w:szCs w:val="24"/>
        </w:rPr>
        <w:t xml:space="preserve"> (LOS) </w:t>
      </w:r>
    </w:p>
    <w:p w14:paraId="19E38A20" w14:textId="260225FD" w:rsidR="00860FB0" w:rsidRDefault="00860FB0" w:rsidP="0098254F">
      <w:pPr>
        <w:jc w:val="both"/>
        <w:rPr>
          <w:i/>
          <w:iCs/>
        </w:rPr>
      </w:pPr>
      <w:r w:rsidRPr="00EB6889">
        <w:t>LOS (</w:t>
      </w:r>
      <w:r w:rsidRPr="00EB6889">
        <w:rPr>
          <w:i/>
          <w:iCs/>
        </w:rPr>
        <w:t>Level of Service</w:t>
      </w:r>
      <w:r w:rsidRPr="00EB6889">
        <w:t>) atau tingkat pelayanan jalan adalah salah satu metode yang digunakan untuk menilai kinerja jalan yang menjadi indikator dari kemacetan. Suatu jalan dikategorikan mengalami kemacetan apabila hasil perhitungan LOS menghasilkan nilai mendekati 1.</w:t>
      </w:r>
      <w:r w:rsidRPr="00EB6889">
        <w:rPr>
          <w:i/>
          <w:iCs/>
        </w:rPr>
        <w:t xml:space="preserve"> Level of Service</w:t>
      </w:r>
      <w:r w:rsidRPr="00EB6889">
        <w:t xml:space="preserve"> (LOS) dapat diketahui dengan melakukan perhitungan perbandingan antara volume lalu lintas dengan kapasitas dasar jalan (V/C). Dengan melakukan perhitungan terhadap nilai LOS, maka dapat diketahui klasifikasi jalan atau tingkat pelayanan pada suatu ruas jalan tertentu.</w:t>
      </w:r>
      <w:r w:rsidR="00F05FA6">
        <w:t xml:space="preserve"> </w:t>
      </w:r>
      <w:r w:rsidRPr="00EB6889">
        <w:t xml:space="preserve">Dari hasil perhitungan diatas diperoleh hasil perhitungan </w:t>
      </w:r>
      <w:r w:rsidRPr="00EB6889">
        <w:rPr>
          <w:i/>
          <w:iCs/>
        </w:rPr>
        <w:t xml:space="preserve">Level of Service </w:t>
      </w:r>
      <w:r w:rsidRPr="00EB6889">
        <w:rPr>
          <w:iCs/>
        </w:rPr>
        <w:t>sebagai berikut</w:t>
      </w:r>
      <w:r w:rsidRPr="00EB6889">
        <w:rPr>
          <w:i/>
          <w:iCs/>
        </w:rPr>
        <w:t xml:space="preserve"> :</w:t>
      </w:r>
    </w:p>
    <w:p w14:paraId="4936AE37" w14:textId="77777777" w:rsidR="00860FB0" w:rsidRPr="00EB6889" w:rsidRDefault="00860FB0" w:rsidP="00860FB0">
      <w:pPr>
        <w:spacing w:line="360" w:lineRule="auto"/>
        <w:jc w:val="center"/>
        <w:rPr>
          <w:iCs/>
        </w:rPr>
      </w:pPr>
      <w:r w:rsidRPr="00EB6889">
        <w:rPr>
          <w:iCs/>
        </w:rPr>
        <w:t>Table 6. Level of service</w:t>
      </w:r>
    </w:p>
    <w:tbl>
      <w:tblPr>
        <w:tblW w:w="5180" w:type="dxa"/>
        <w:tblInd w:w="177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20"/>
        <w:gridCol w:w="1640"/>
        <w:gridCol w:w="1520"/>
      </w:tblGrid>
      <w:tr w:rsidR="00860FB0" w:rsidRPr="00F05FA6" w14:paraId="08F28481" w14:textId="77777777" w:rsidTr="0098254F">
        <w:trPr>
          <w:trHeight w:val="315"/>
        </w:trPr>
        <w:tc>
          <w:tcPr>
            <w:tcW w:w="2020" w:type="dxa"/>
            <w:shd w:val="clear" w:color="auto" w:fill="auto"/>
            <w:noWrap/>
            <w:vAlign w:val="center"/>
            <w:hideMark/>
          </w:tcPr>
          <w:p w14:paraId="51C63D7C" w14:textId="77777777" w:rsidR="00860FB0" w:rsidRPr="00F05FA6" w:rsidRDefault="00860FB0" w:rsidP="002A6E01">
            <w:pPr>
              <w:jc w:val="center"/>
              <w:rPr>
                <w:color w:val="000000"/>
                <w:sz w:val="20"/>
                <w:szCs w:val="20"/>
              </w:rPr>
            </w:pPr>
            <w:r w:rsidRPr="00F05FA6">
              <w:rPr>
                <w:color w:val="000000"/>
                <w:sz w:val="20"/>
                <w:szCs w:val="20"/>
              </w:rPr>
              <w:t>Volume</w:t>
            </w:r>
          </w:p>
        </w:tc>
        <w:tc>
          <w:tcPr>
            <w:tcW w:w="1640" w:type="dxa"/>
            <w:shd w:val="clear" w:color="auto" w:fill="auto"/>
            <w:noWrap/>
            <w:vAlign w:val="center"/>
            <w:hideMark/>
          </w:tcPr>
          <w:p w14:paraId="3D319F28" w14:textId="77777777" w:rsidR="00860FB0" w:rsidRPr="00F05FA6" w:rsidRDefault="00860FB0" w:rsidP="002A6E01">
            <w:pPr>
              <w:jc w:val="center"/>
              <w:rPr>
                <w:color w:val="000000"/>
                <w:sz w:val="20"/>
                <w:szCs w:val="20"/>
              </w:rPr>
            </w:pPr>
            <w:r w:rsidRPr="00F05FA6">
              <w:rPr>
                <w:color w:val="000000"/>
                <w:sz w:val="20"/>
                <w:szCs w:val="20"/>
              </w:rPr>
              <w:t>Kapasitas</w:t>
            </w:r>
          </w:p>
        </w:tc>
        <w:tc>
          <w:tcPr>
            <w:tcW w:w="1520" w:type="dxa"/>
            <w:shd w:val="clear" w:color="auto" w:fill="auto"/>
            <w:noWrap/>
            <w:vAlign w:val="center"/>
            <w:hideMark/>
          </w:tcPr>
          <w:p w14:paraId="33B38498" w14:textId="77777777" w:rsidR="00860FB0" w:rsidRPr="00F05FA6" w:rsidRDefault="00860FB0" w:rsidP="002A6E01">
            <w:pPr>
              <w:jc w:val="center"/>
              <w:rPr>
                <w:color w:val="000000"/>
                <w:sz w:val="20"/>
                <w:szCs w:val="20"/>
              </w:rPr>
            </w:pPr>
            <w:r w:rsidRPr="00F05FA6">
              <w:rPr>
                <w:color w:val="000000"/>
                <w:sz w:val="20"/>
                <w:szCs w:val="20"/>
              </w:rPr>
              <w:t>LOS</w:t>
            </w:r>
          </w:p>
        </w:tc>
      </w:tr>
      <w:tr w:rsidR="00860FB0" w:rsidRPr="00F05FA6" w14:paraId="60DF1C65" w14:textId="77777777" w:rsidTr="0098254F">
        <w:trPr>
          <w:trHeight w:val="315"/>
        </w:trPr>
        <w:tc>
          <w:tcPr>
            <w:tcW w:w="2020" w:type="dxa"/>
            <w:shd w:val="clear" w:color="auto" w:fill="auto"/>
            <w:noWrap/>
            <w:vAlign w:val="center"/>
            <w:hideMark/>
          </w:tcPr>
          <w:p w14:paraId="5AD1EEB3" w14:textId="77777777" w:rsidR="00860FB0" w:rsidRPr="00F05FA6" w:rsidRDefault="00860FB0" w:rsidP="002A6E01">
            <w:pPr>
              <w:jc w:val="center"/>
              <w:rPr>
                <w:color w:val="000000"/>
                <w:sz w:val="20"/>
                <w:szCs w:val="20"/>
              </w:rPr>
            </w:pPr>
            <w:r w:rsidRPr="00F05FA6">
              <w:rPr>
                <w:color w:val="000000"/>
                <w:sz w:val="20"/>
                <w:szCs w:val="20"/>
              </w:rPr>
              <w:t>(1)</w:t>
            </w:r>
          </w:p>
        </w:tc>
        <w:tc>
          <w:tcPr>
            <w:tcW w:w="1640" w:type="dxa"/>
            <w:shd w:val="clear" w:color="auto" w:fill="auto"/>
            <w:noWrap/>
            <w:vAlign w:val="center"/>
            <w:hideMark/>
          </w:tcPr>
          <w:p w14:paraId="42BF3ED1" w14:textId="77777777" w:rsidR="00860FB0" w:rsidRPr="00F05FA6" w:rsidRDefault="00860FB0" w:rsidP="002A6E01">
            <w:pPr>
              <w:jc w:val="center"/>
              <w:rPr>
                <w:color w:val="000000"/>
                <w:sz w:val="20"/>
                <w:szCs w:val="20"/>
              </w:rPr>
            </w:pPr>
            <w:r w:rsidRPr="00F05FA6">
              <w:rPr>
                <w:color w:val="000000"/>
                <w:sz w:val="20"/>
                <w:szCs w:val="20"/>
              </w:rPr>
              <w:t>(2)</w:t>
            </w:r>
          </w:p>
        </w:tc>
        <w:tc>
          <w:tcPr>
            <w:tcW w:w="1520" w:type="dxa"/>
            <w:shd w:val="clear" w:color="auto" w:fill="auto"/>
            <w:noWrap/>
            <w:vAlign w:val="center"/>
            <w:hideMark/>
          </w:tcPr>
          <w:p w14:paraId="3DD9A015" w14:textId="77777777" w:rsidR="00860FB0" w:rsidRPr="00F05FA6" w:rsidRDefault="00860FB0" w:rsidP="002A6E01">
            <w:pPr>
              <w:jc w:val="center"/>
              <w:rPr>
                <w:color w:val="000000"/>
                <w:sz w:val="20"/>
                <w:szCs w:val="20"/>
              </w:rPr>
            </w:pPr>
            <w:r w:rsidRPr="00F05FA6">
              <w:rPr>
                <w:color w:val="000000"/>
                <w:sz w:val="20"/>
                <w:szCs w:val="20"/>
              </w:rPr>
              <w:t xml:space="preserve"> (1)/(2)</w:t>
            </w:r>
          </w:p>
        </w:tc>
      </w:tr>
      <w:tr w:rsidR="00860FB0" w:rsidRPr="00F05FA6" w14:paraId="5763C989" w14:textId="77777777" w:rsidTr="0098254F">
        <w:trPr>
          <w:trHeight w:val="315"/>
        </w:trPr>
        <w:tc>
          <w:tcPr>
            <w:tcW w:w="2020" w:type="dxa"/>
            <w:shd w:val="clear" w:color="auto" w:fill="auto"/>
            <w:noWrap/>
            <w:vAlign w:val="center"/>
            <w:hideMark/>
          </w:tcPr>
          <w:p w14:paraId="6A513591" w14:textId="77777777" w:rsidR="00860FB0" w:rsidRPr="00F05FA6" w:rsidRDefault="00860FB0" w:rsidP="002A6E01">
            <w:pPr>
              <w:jc w:val="center"/>
              <w:rPr>
                <w:color w:val="000000"/>
                <w:sz w:val="20"/>
                <w:szCs w:val="20"/>
              </w:rPr>
            </w:pPr>
            <w:r w:rsidRPr="00F05FA6">
              <w:rPr>
                <w:sz w:val="20"/>
                <w:szCs w:val="20"/>
              </w:rPr>
              <w:t>1672,17</w:t>
            </w:r>
          </w:p>
        </w:tc>
        <w:tc>
          <w:tcPr>
            <w:tcW w:w="1640" w:type="dxa"/>
            <w:shd w:val="clear" w:color="auto" w:fill="auto"/>
            <w:noWrap/>
            <w:vAlign w:val="center"/>
            <w:hideMark/>
          </w:tcPr>
          <w:p w14:paraId="4880E493" w14:textId="77777777" w:rsidR="00860FB0" w:rsidRPr="00F05FA6" w:rsidRDefault="00860FB0" w:rsidP="002A6E01">
            <w:pPr>
              <w:jc w:val="center"/>
              <w:rPr>
                <w:color w:val="000000"/>
                <w:sz w:val="20"/>
                <w:szCs w:val="20"/>
              </w:rPr>
            </w:pPr>
            <w:r w:rsidRPr="00F05FA6">
              <w:rPr>
                <w:color w:val="000000"/>
                <w:sz w:val="20"/>
                <w:szCs w:val="20"/>
              </w:rPr>
              <w:t>1.768</w:t>
            </w:r>
          </w:p>
        </w:tc>
        <w:tc>
          <w:tcPr>
            <w:tcW w:w="1520" w:type="dxa"/>
            <w:shd w:val="clear" w:color="auto" w:fill="auto"/>
            <w:noWrap/>
            <w:vAlign w:val="center"/>
            <w:hideMark/>
          </w:tcPr>
          <w:p w14:paraId="13CDC0A2" w14:textId="77777777" w:rsidR="00860FB0" w:rsidRPr="00F05FA6" w:rsidRDefault="00860FB0" w:rsidP="002A6E01">
            <w:pPr>
              <w:jc w:val="center"/>
              <w:rPr>
                <w:color w:val="000000"/>
                <w:sz w:val="20"/>
                <w:szCs w:val="20"/>
                <w:lang w:val="id-ID"/>
              </w:rPr>
            </w:pPr>
            <w:r w:rsidRPr="00F05FA6">
              <w:rPr>
                <w:color w:val="000000"/>
                <w:sz w:val="20"/>
                <w:szCs w:val="20"/>
              </w:rPr>
              <w:t xml:space="preserve">  0,95</w:t>
            </w:r>
          </w:p>
        </w:tc>
      </w:tr>
    </w:tbl>
    <w:p w14:paraId="2A377FF0" w14:textId="77777777" w:rsidR="00860FB0" w:rsidRPr="0098254F" w:rsidRDefault="00860FB0" w:rsidP="00860FB0">
      <w:pPr>
        <w:pStyle w:val="NoSpacing"/>
        <w:jc w:val="center"/>
        <w:rPr>
          <w:rFonts w:ascii="Times New Roman" w:hAnsi="Times New Roman" w:cs="Times New Roman"/>
          <w:lang w:val="id"/>
        </w:rPr>
      </w:pPr>
      <w:r w:rsidRPr="0098254F">
        <w:rPr>
          <w:rFonts w:ascii="Times New Roman" w:hAnsi="Times New Roman" w:cs="Times New Roman"/>
          <w:lang w:val="id"/>
        </w:rPr>
        <w:t>Sumber: Hasil Penelitian Pribadi, 2024</w:t>
      </w:r>
    </w:p>
    <w:p w14:paraId="2E33D4A2" w14:textId="77777777" w:rsidR="00860FB0" w:rsidRDefault="00860FB0" w:rsidP="00860FB0">
      <w:pPr>
        <w:pStyle w:val="NoSpacing"/>
        <w:jc w:val="center"/>
        <w:rPr>
          <w:rFonts w:ascii="Times New Roman" w:hAnsi="Times New Roman" w:cs="Times New Roman"/>
          <w:lang w:val="id"/>
        </w:rPr>
      </w:pPr>
    </w:p>
    <w:p w14:paraId="15711868" w14:textId="77777777" w:rsidR="00860FB0" w:rsidRPr="00EB6889" w:rsidRDefault="00860FB0" w:rsidP="0098254F">
      <w:pPr>
        <w:pStyle w:val="NoSpacing"/>
        <w:spacing w:after="240"/>
        <w:jc w:val="both"/>
        <w:rPr>
          <w:rFonts w:ascii="Times New Roman" w:hAnsi="Times New Roman" w:cs="Times New Roman"/>
          <w:lang w:val="id-ID"/>
        </w:rPr>
      </w:pPr>
      <w:r w:rsidRPr="00AF160A">
        <w:rPr>
          <w:rFonts w:ascii="Times New Roman" w:hAnsi="Times New Roman" w:cs="Times New Roman"/>
          <w:lang w:val="id"/>
        </w:rPr>
        <w:t>Berdasarkan tab</w:t>
      </w:r>
      <w:r>
        <w:rPr>
          <w:rFonts w:ascii="Times New Roman" w:hAnsi="Times New Roman" w:cs="Times New Roman"/>
          <w:lang w:val="id-ID"/>
        </w:rPr>
        <w:t xml:space="preserve">el </w:t>
      </w:r>
      <w:r w:rsidRPr="00AF160A">
        <w:rPr>
          <w:rFonts w:ascii="Times New Roman" w:hAnsi="Times New Roman" w:cs="Times New Roman"/>
          <w:lang w:val="id"/>
        </w:rPr>
        <w:t>diatas maka diperoleh  tingkat pelayanan jalan masuk dalam kelas E  dengan kondisi Arus yang tidak  stabil, kecepatan terkadang terhenti, volume mendekati kapasitas</w:t>
      </w:r>
      <w:r w:rsidRPr="00EB6889">
        <w:rPr>
          <w:rFonts w:ascii="Times New Roman" w:hAnsi="Times New Roman" w:cs="Times New Roman"/>
          <w:lang w:val="id-ID"/>
        </w:rPr>
        <w:t>.</w:t>
      </w:r>
    </w:p>
    <w:p w14:paraId="2EC2012F" w14:textId="77777777" w:rsidR="00860FB0" w:rsidRPr="00AF160A" w:rsidRDefault="00860FB0" w:rsidP="00860FB0">
      <w:pPr>
        <w:pStyle w:val="NoSpacing"/>
        <w:jc w:val="both"/>
        <w:rPr>
          <w:rFonts w:ascii="Times New Roman" w:hAnsi="Times New Roman" w:cs="Times New Roman"/>
          <w:b/>
          <w:bCs/>
          <w:sz w:val="24"/>
          <w:szCs w:val="24"/>
          <w:lang w:val="id-ID"/>
        </w:rPr>
      </w:pPr>
      <w:r w:rsidRPr="00AF160A">
        <w:rPr>
          <w:rFonts w:ascii="Times New Roman" w:hAnsi="Times New Roman" w:cs="Times New Roman"/>
          <w:b/>
          <w:bCs/>
          <w:sz w:val="24"/>
          <w:szCs w:val="24"/>
          <w:lang w:val="id-ID"/>
        </w:rPr>
        <w:t>4.7. Pembahasan</w:t>
      </w:r>
    </w:p>
    <w:p w14:paraId="63B432C7" w14:textId="77777777" w:rsidR="00860FB0" w:rsidRPr="00EB6889" w:rsidRDefault="00860FB0" w:rsidP="0098254F">
      <w:pPr>
        <w:jc w:val="both"/>
      </w:pPr>
      <w:r w:rsidRPr="00EB6889">
        <w:t>Dari hasil perhitungan yang dilakukan diatas diperoleh bahwa secarah teori kondisi arus jalan mengalami hambatan dengan arus yang terhambat dan yang menjadi kendala adalah tingginya hambatan samping pada lokasi penelitian  yang disebabkan beberapa hal sebagai berikut :</w:t>
      </w:r>
    </w:p>
    <w:p w14:paraId="130CD9CE" w14:textId="77777777" w:rsidR="00860FB0" w:rsidRPr="00EB6889" w:rsidRDefault="00860FB0" w:rsidP="00860FB0">
      <w:pPr>
        <w:pStyle w:val="ListParagraph"/>
        <w:widowControl/>
        <w:numPr>
          <w:ilvl w:val="0"/>
          <w:numId w:val="28"/>
        </w:numPr>
        <w:autoSpaceDE/>
        <w:autoSpaceDN/>
        <w:ind w:left="426" w:hanging="426"/>
        <w:contextualSpacing/>
        <w:jc w:val="both"/>
      </w:pPr>
      <w:r w:rsidRPr="00EB6889">
        <w:t>Tingginya volume lalulintas yang melewati jalan tersebut sudah mendekati kapasitas jalan sehingga arus sering terhenti di pengaruhi oleh terjadinya pertemuan arus laulintas dari arah pelabuhan dan arah kota jayapura yang melakukan putar balik arah.</w:t>
      </w:r>
    </w:p>
    <w:p w14:paraId="6F0C81AF" w14:textId="77777777" w:rsidR="00860FB0" w:rsidRPr="00EB6889" w:rsidRDefault="00860FB0" w:rsidP="00860FB0">
      <w:pPr>
        <w:pStyle w:val="ListParagraph"/>
        <w:widowControl/>
        <w:numPr>
          <w:ilvl w:val="0"/>
          <w:numId w:val="28"/>
        </w:numPr>
        <w:autoSpaceDE/>
        <w:autoSpaceDN/>
        <w:ind w:left="426" w:hanging="426"/>
        <w:contextualSpacing/>
        <w:jc w:val="both"/>
      </w:pPr>
      <w:r w:rsidRPr="00EB6889">
        <w:t>Antrian kendaraan berat yang terkadan</w:t>
      </w:r>
      <w:r>
        <w:rPr>
          <w:lang w:val="id-ID"/>
        </w:rPr>
        <w:t>g</w:t>
      </w:r>
      <w:r w:rsidRPr="00EB6889">
        <w:t xml:space="preserve"> menggun</w:t>
      </w:r>
      <w:r>
        <w:rPr>
          <w:lang w:val="id-ID"/>
        </w:rPr>
        <w:t>akan</w:t>
      </w:r>
      <w:r w:rsidRPr="00EB6889">
        <w:t xml:space="preserve"> sebagian badan jalan untuk melakukan antrian pengisian BBM di sekitar SPBU juga menjadi penyebab serin</w:t>
      </w:r>
      <w:r>
        <w:rPr>
          <w:lang w:val="id-ID"/>
        </w:rPr>
        <w:t xml:space="preserve">g </w:t>
      </w:r>
      <w:r w:rsidRPr="00EB6889">
        <w:t>nya terjadi kemacetan lalulintas pada ruas jalan tersebut.</w:t>
      </w:r>
    </w:p>
    <w:p w14:paraId="4DD80C36" w14:textId="77777777" w:rsidR="00860FB0" w:rsidRPr="00EB6889" w:rsidRDefault="00860FB0" w:rsidP="00860FB0">
      <w:pPr>
        <w:pStyle w:val="ListParagraph"/>
        <w:widowControl/>
        <w:numPr>
          <w:ilvl w:val="0"/>
          <w:numId w:val="28"/>
        </w:numPr>
        <w:autoSpaceDE/>
        <w:autoSpaceDN/>
        <w:spacing w:after="240"/>
        <w:ind w:left="426" w:hanging="426"/>
        <w:contextualSpacing/>
        <w:jc w:val="both"/>
      </w:pPr>
      <w:r w:rsidRPr="00EB6889">
        <w:t>Aktifitas Pelabuhan saat masuknya kapal juga sering menyebabkan kemacetan dimana antrian kendaraan bisa mencapai lokasi penelitian.</w:t>
      </w:r>
    </w:p>
    <w:p w14:paraId="74595459" w14:textId="77777777" w:rsidR="00860FB0" w:rsidRDefault="00860FB0" w:rsidP="004641F0">
      <w:pPr>
        <w:pStyle w:val="Heading1"/>
        <w:numPr>
          <w:ilvl w:val="0"/>
          <w:numId w:val="1"/>
        </w:numPr>
        <w:tabs>
          <w:tab w:val="left" w:pos="482"/>
        </w:tabs>
        <w:ind w:left="360" w:hanging="360"/>
        <w:jc w:val="both"/>
        <w:rPr>
          <w:sz w:val="24"/>
        </w:rPr>
      </w:pPr>
      <w:r w:rsidRPr="007F1672">
        <w:rPr>
          <w:sz w:val="24"/>
        </w:rPr>
        <w:t>KESIMPULAN</w:t>
      </w:r>
      <w:r w:rsidRPr="007F1672">
        <w:rPr>
          <w:spacing w:val="-5"/>
          <w:sz w:val="24"/>
        </w:rPr>
        <w:t xml:space="preserve"> </w:t>
      </w:r>
    </w:p>
    <w:p w14:paraId="2205C748" w14:textId="31D4B8A5" w:rsidR="00860FB0" w:rsidRPr="00EB6889" w:rsidRDefault="00860FB0" w:rsidP="0098254F">
      <w:pPr>
        <w:jc w:val="both"/>
        <w:rPr>
          <w:lang w:val="id-ID"/>
        </w:rPr>
      </w:pPr>
      <w:r w:rsidRPr="00EB6889">
        <w:rPr>
          <w:lang w:val="id-ID"/>
        </w:rPr>
        <w:t>Berdasarkan hasil perhitungan dan pembahasan yang dilakukan pada bab sebelumnya maka dapat disimpulkan beberapa hal sebagai berikut :</w:t>
      </w:r>
    </w:p>
    <w:p w14:paraId="52BACCD4" w14:textId="77777777" w:rsidR="00860FB0" w:rsidRDefault="00860FB0" w:rsidP="00860FB0">
      <w:pPr>
        <w:pStyle w:val="ListParagraph"/>
        <w:widowControl/>
        <w:numPr>
          <w:ilvl w:val="0"/>
          <w:numId w:val="29"/>
        </w:numPr>
        <w:tabs>
          <w:tab w:val="left" w:pos="567"/>
          <w:tab w:val="left" w:pos="851"/>
        </w:tabs>
        <w:autoSpaceDE/>
        <w:autoSpaceDN/>
        <w:ind w:left="426" w:hanging="426"/>
        <w:contextualSpacing/>
        <w:jc w:val="both"/>
        <w:rPr>
          <w:lang w:val="id-ID"/>
        </w:rPr>
      </w:pPr>
      <w:r w:rsidRPr="00EB6889">
        <w:rPr>
          <w:lang w:val="id-ID"/>
        </w:rPr>
        <w:t xml:space="preserve">Karateristik lalulintas jalan </w:t>
      </w:r>
      <w:r w:rsidRPr="00EB6889">
        <w:t xml:space="preserve">Koti tepatnya depan SPBU Numbai Kota Jayapura </w:t>
      </w:r>
      <w:r w:rsidRPr="00EB6889">
        <w:rPr>
          <w:lang w:val="id-ID"/>
        </w:rPr>
        <w:t xml:space="preserve">sebagai berikut kapasitas jalan </w:t>
      </w:r>
      <w:r w:rsidRPr="00EB6889">
        <w:rPr>
          <w:color w:val="000000"/>
        </w:rPr>
        <w:t>1.768 smp</w:t>
      </w:r>
      <w:r w:rsidRPr="00EB6889">
        <w:t xml:space="preserve"> /jam</w:t>
      </w:r>
      <w:r w:rsidRPr="00EB6889">
        <w:rPr>
          <w:lang w:val="id-ID"/>
        </w:rPr>
        <w:t xml:space="preserve">, volume lalulintas harian rata-rata </w:t>
      </w:r>
      <w:r w:rsidRPr="00EB6889">
        <w:t xml:space="preserve">1672,13 </w:t>
      </w:r>
      <w:r w:rsidRPr="00EB6889">
        <w:rPr>
          <w:lang w:val="id-ID"/>
        </w:rPr>
        <w:t xml:space="preserve">smp/jam, kecepatan rata-rata </w:t>
      </w:r>
      <w:r w:rsidRPr="00EB6889">
        <w:t>5,615 km/jam</w:t>
      </w:r>
      <w:r w:rsidRPr="00EB6889">
        <w:rPr>
          <w:lang w:val="id-ID"/>
        </w:rPr>
        <w:t xml:space="preserve"> dengan hambatan samping </w:t>
      </w:r>
      <w:r w:rsidRPr="00EB6889">
        <w:t>493,6</w:t>
      </w:r>
      <w:r w:rsidRPr="00EB6889">
        <w:rPr>
          <w:lang w:val="id-ID"/>
        </w:rPr>
        <w:t xml:space="preserve"> yang masuk dalam kategori </w:t>
      </w:r>
      <w:r w:rsidRPr="00EB6889">
        <w:t>M</w:t>
      </w:r>
      <w:r w:rsidRPr="00EB6889">
        <w:rPr>
          <w:lang w:val="id-ID"/>
        </w:rPr>
        <w:t xml:space="preserve"> (</w:t>
      </w:r>
      <w:r w:rsidRPr="00EB6889">
        <w:t>sedang</w:t>
      </w:r>
      <w:r w:rsidRPr="00EB6889">
        <w:rPr>
          <w:lang w:val="id-ID"/>
        </w:rPr>
        <w:t xml:space="preserve">) yang mengambarkan kondisi </w:t>
      </w:r>
      <w:r w:rsidRPr="00EB6889">
        <w:t>daerah tersebut merupakan daerah Industri dimana aktifitas sisi jalan terdapat toko</w:t>
      </w:r>
      <w:r w:rsidRPr="00EB6889">
        <w:rPr>
          <w:lang w:val="id-ID"/>
        </w:rPr>
        <w:t>.</w:t>
      </w:r>
    </w:p>
    <w:p w14:paraId="6350B948" w14:textId="77777777" w:rsidR="00860FB0" w:rsidRPr="00EB6889" w:rsidRDefault="00860FB0" w:rsidP="00860FB0">
      <w:pPr>
        <w:pStyle w:val="ListParagraph"/>
        <w:widowControl/>
        <w:numPr>
          <w:ilvl w:val="0"/>
          <w:numId w:val="29"/>
        </w:numPr>
        <w:tabs>
          <w:tab w:val="left" w:pos="567"/>
          <w:tab w:val="left" w:pos="851"/>
        </w:tabs>
        <w:autoSpaceDE/>
        <w:autoSpaceDN/>
        <w:ind w:left="426" w:hanging="426"/>
        <w:contextualSpacing/>
        <w:jc w:val="both"/>
        <w:rPr>
          <w:lang w:val="id-ID"/>
        </w:rPr>
      </w:pPr>
      <w:r>
        <w:rPr>
          <w:lang w:val="id-ID"/>
        </w:rPr>
        <w:t>Hasil perhitungan  Kapasitas Jalan Koti Depan SPBU Numbai Kota Jayapura maka di peroleh kapasitas jalan yaitu 1,768 smp/jam.</w:t>
      </w:r>
    </w:p>
    <w:p w14:paraId="2AE0D7F3" w14:textId="77777777" w:rsidR="00860FB0" w:rsidRPr="00EB6889" w:rsidRDefault="00860FB0" w:rsidP="00860FB0">
      <w:pPr>
        <w:pStyle w:val="ListParagraph"/>
        <w:widowControl/>
        <w:numPr>
          <w:ilvl w:val="0"/>
          <w:numId w:val="29"/>
        </w:numPr>
        <w:tabs>
          <w:tab w:val="left" w:pos="567"/>
          <w:tab w:val="left" w:pos="851"/>
        </w:tabs>
        <w:autoSpaceDE/>
        <w:autoSpaceDN/>
        <w:ind w:left="426" w:hanging="426"/>
        <w:contextualSpacing/>
        <w:jc w:val="both"/>
        <w:rPr>
          <w:lang w:val="id-ID"/>
        </w:rPr>
      </w:pPr>
      <w:r w:rsidRPr="00EB6889">
        <w:t xml:space="preserve">Dari hasil perhitungan diperoleh hasil </w:t>
      </w:r>
      <w:r w:rsidRPr="00EB6889">
        <w:rPr>
          <w:i/>
          <w:iCs/>
        </w:rPr>
        <w:t>Level of Service</w:t>
      </w:r>
      <w:r w:rsidRPr="00EB6889">
        <w:rPr>
          <w:i/>
          <w:iCs/>
          <w:lang w:val="id-ID"/>
        </w:rPr>
        <w:t xml:space="preserve"> </w:t>
      </w:r>
      <w:r w:rsidRPr="00EB6889">
        <w:rPr>
          <w:iCs/>
          <w:lang w:val="id-ID"/>
        </w:rPr>
        <w:t>0,</w:t>
      </w:r>
      <w:r w:rsidRPr="00EB6889">
        <w:rPr>
          <w:iCs/>
        </w:rPr>
        <w:t>93</w:t>
      </w:r>
      <w:r w:rsidRPr="00EB6889">
        <w:rPr>
          <w:iCs/>
          <w:lang w:val="id-ID"/>
        </w:rPr>
        <w:t xml:space="preserve"> masuk kategori E </w:t>
      </w:r>
      <w:r w:rsidRPr="00EB6889">
        <w:t>dengan dengan kondisi Arus yang tidak  stabil, kecepatan terkadang terhenti, volume mendekati kapasitas</w:t>
      </w:r>
      <w:r w:rsidRPr="00EB6889">
        <w:rPr>
          <w:lang w:val="id-ID"/>
        </w:rPr>
        <w:t>.</w:t>
      </w:r>
    </w:p>
    <w:p w14:paraId="452C9D97" w14:textId="77777777" w:rsidR="004345A6" w:rsidRDefault="004345A6" w:rsidP="00E227F4">
      <w:pPr>
        <w:jc w:val="both"/>
        <w:rPr>
          <w:b/>
          <w:lang w:val="en-ID"/>
        </w:rPr>
      </w:pPr>
    </w:p>
    <w:p w14:paraId="4AD35D89" w14:textId="57FE4C4F" w:rsidR="00E227F4" w:rsidRDefault="00E227F4" w:rsidP="00E227F4">
      <w:pPr>
        <w:jc w:val="both"/>
        <w:rPr>
          <w:b/>
          <w:lang w:val="en-ID"/>
        </w:rPr>
      </w:pPr>
      <w:r>
        <w:rPr>
          <w:b/>
          <w:lang w:val="en-ID"/>
        </w:rPr>
        <w:t>DAFTAR PUSTAKA</w:t>
      </w:r>
    </w:p>
    <w:p w14:paraId="29B81EEC" w14:textId="77777777" w:rsidR="00E227F4" w:rsidRDefault="00E227F4" w:rsidP="00E227F4">
      <w:pPr>
        <w:pStyle w:val="ListParagraph"/>
        <w:ind w:left="851" w:hanging="851"/>
        <w:jc w:val="both"/>
        <w:rPr>
          <w:lang w:val="sv-SE"/>
        </w:rPr>
      </w:pPr>
      <w:r>
        <w:rPr>
          <w:lang w:val="sv-SE"/>
        </w:rPr>
        <w:t xml:space="preserve">Dipohusodo, I., (1995), </w:t>
      </w:r>
      <w:r>
        <w:rPr>
          <w:i/>
          <w:lang w:val="sv-SE"/>
        </w:rPr>
        <w:t>Manajemen Proyek &amp; Konstruksi</w:t>
      </w:r>
      <w:r>
        <w:rPr>
          <w:lang w:val="sv-SE"/>
        </w:rPr>
        <w:t>. 1 sted, Badan Penerbit Kanisius, Yogyakarta</w:t>
      </w:r>
    </w:p>
    <w:p w14:paraId="17870885" w14:textId="77777777" w:rsidR="00E227F4" w:rsidRDefault="00E227F4" w:rsidP="00E227F4">
      <w:pPr>
        <w:tabs>
          <w:tab w:val="left" w:pos="851"/>
        </w:tabs>
        <w:ind w:left="851" w:hanging="851"/>
        <w:jc w:val="both"/>
        <w:rPr>
          <w:lang w:val="sv-SE"/>
        </w:rPr>
      </w:pPr>
      <w:r>
        <w:rPr>
          <w:lang w:val="sv-SE"/>
        </w:rPr>
        <w:t>Dipohusodo, Istimawan.(1996). “</w:t>
      </w:r>
      <w:r>
        <w:rPr>
          <w:i/>
          <w:lang w:val="sv-SE"/>
        </w:rPr>
        <w:t>Manajemen Proyek &amp; Konstruksi.Kanisius</w:t>
      </w:r>
      <w:r>
        <w:rPr>
          <w:lang w:val="sv-SE"/>
        </w:rPr>
        <w:t>”. Jogjakarta.</w:t>
      </w:r>
    </w:p>
    <w:p w14:paraId="325EA66A" w14:textId="77777777" w:rsidR="00E227F4" w:rsidRDefault="00E227F4" w:rsidP="00E227F4">
      <w:pPr>
        <w:tabs>
          <w:tab w:val="left" w:pos="851"/>
        </w:tabs>
        <w:ind w:left="851" w:hanging="851"/>
        <w:jc w:val="both"/>
        <w:rPr>
          <w:lang w:val="sv-SE"/>
        </w:rPr>
      </w:pPr>
      <w:r>
        <w:rPr>
          <w:lang w:val="sv-SE"/>
        </w:rPr>
        <w:t xml:space="preserve">Kholil, Ahmad. (2012). </w:t>
      </w:r>
      <w:r>
        <w:rPr>
          <w:i/>
          <w:lang w:val="sv-SE"/>
        </w:rPr>
        <w:t>Alat Berat</w:t>
      </w:r>
      <w:r>
        <w:rPr>
          <w:lang w:val="sv-SE"/>
        </w:rPr>
        <w:t>. PT. Remaja Rosda Karya Offset: Bandung.</w:t>
      </w:r>
    </w:p>
    <w:p w14:paraId="74231103" w14:textId="77777777" w:rsidR="00E227F4" w:rsidRDefault="00E227F4" w:rsidP="00E227F4">
      <w:pPr>
        <w:tabs>
          <w:tab w:val="left" w:pos="851"/>
        </w:tabs>
        <w:ind w:left="851" w:hanging="851"/>
        <w:jc w:val="both"/>
        <w:rPr>
          <w:lang w:val="sv-SE"/>
        </w:rPr>
      </w:pPr>
      <w:r>
        <w:rPr>
          <w:lang w:val="sv-SE"/>
        </w:rPr>
        <w:t xml:space="preserve">Rostiyanti, Susy Fatena ,2008, </w:t>
      </w:r>
      <w:r>
        <w:rPr>
          <w:i/>
          <w:lang w:val="sv-SE"/>
        </w:rPr>
        <w:t>Alat Berat untuk Proyek Kontruksi Edisi 2</w:t>
      </w:r>
      <w:r>
        <w:rPr>
          <w:lang w:val="sv-SE"/>
        </w:rPr>
        <w:t>, Rineka Cipta, Jakarta.</w:t>
      </w:r>
    </w:p>
    <w:p w14:paraId="00509E80" w14:textId="77777777" w:rsidR="00E227F4" w:rsidRDefault="00E227F4" w:rsidP="00E227F4">
      <w:pPr>
        <w:tabs>
          <w:tab w:val="left" w:pos="851"/>
        </w:tabs>
        <w:ind w:left="851" w:hanging="851"/>
        <w:jc w:val="both"/>
        <w:rPr>
          <w:lang w:val="sv-SE"/>
        </w:rPr>
      </w:pPr>
      <w:r>
        <w:rPr>
          <w:lang w:val="sv-SE"/>
        </w:rPr>
        <w:t xml:space="preserve">Rostiyanti, (1999), </w:t>
      </w:r>
      <w:r>
        <w:rPr>
          <w:i/>
          <w:lang w:val="sv-SE"/>
        </w:rPr>
        <w:t>Produktivitas Alat Berat Pada Proyek Konstruksi</w:t>
      </w:r>
      <w:r>
        <w:rPr>
          <w:lang w:val="sv-SE"/>
        </w:rPr>
        <w:t>, Penerbit Rineka Cipta, Jakarta..</w:t>
      </w:r>
    </w:p>
    <w:p w14:paraId="2FDD3219" w14:textId="77777777" w:rsidR="00E227F4" w:rsidRDefault="00E227F4" w:rsidP="00E227F4">
      <w:pPr>
        <w:tabs>
          <w:tab w:val="left" w:pos="851"/>
        </w:tabs>
        <w:ind w:left="851" w:hanging="851"/>
        <w:jc w:val="both"/>
        <w:rPr>
          <w:lang w:val="sv-SE"/>
        </w:rPr>
      </w:pPr>
      <w:r>
        <w:rPr>
          <w:lang w:val="sv-SE"/>
        </w:rPr>
        <w:t>Rochmanhadi. (1986). “</w:t>
      </w:r>
      <w:r>
        <w:rPr>
          <w:i/>
          <w:lang w:val="sv-SE"/>
        </w:rPr>
        <w:t>Alat-Alat Berat Dan Penggunaannya</w:t>
      </w:r>
      <w:r>
        <w:rPr>
          <w:lang w:val="sv-SE"/>
        </w:rPr>
        <w:t>”, Departemen Pekerjaan Umum, Jakarta.</w:t>
      </w:r>
    </w:p>
    <w:p w14:paraId="53D7B942" w14:textId="77777777" w:rsidR="00E227F4" w:rsidRDefault="00E227F4" w:rsidP="00D856DD">
      <w:pPr>
        <w:tabs>
          <w:tab w:val="left" w:pos="284"/>
        </w:tabs>
        <w:ind w:left="567" w:hanging="567"/>
        <w:jc w:val="both"/>
      </w:pPr>
      <w:r>
        <w:t>Kulo, E. N. (2017). Analisa produktivitas alat berat untuk pekerjaan pembangunan</w:t>
      </w:r>
      <w:r>
        <w:rPr>
          <w:spacing w:val="-57"/>
        </w:rPr>
        <w:t xml:space="preserve"> </w:t>
      </w:r>
      <w:r>
        <w:rPr>
          <w:spacing w:val="-1"/>
        </w:rPr>
        <w:t>jalan</w:t>
      </w:r>
      <w:r>
        <w:rPr>
          <w:spacing w:val="-17"/>
        </w:rPr>
        <w:t xml:space="preserve"> </w:t>
      </w:r>
      <w:r>
        <w:rPr>
          <w:spacing w:val="-1"/>
        </w:rPr>
        <w:t>(Studi</w:t>
      </w:r>
      <w:r>
        <w:rPr>
          <w:spacing w:val="-12"/>
        </w:rPr>
        <w:t xml:space="preserve"> </w:t>
      </w:r>
      <w:r>
        <w:rPr>
          <w:spacing w:val="-1"/>
        </w:rPr>
        <w:t>Kasus:</w:t>
      </w:r>
      <w:r>
        <w:rPr>
          <w:spacing w:val="-12"/>
        </w:rPr>
        <w:t xml:space="preserve"> </w:t>
      </w:r>
      <w:r>
        <w:rPr>
          <w:spacing w:val="-1"/>
        </w:rPr>
        <w:t>Proyek</w:t>
      </w:r>
      <w:r>
        <w:rPr>
          <w:spacing w:val="-11"/>
        </w:rPr>
        <w:t xml:space="preserve"> </w:t>
      </w:r>
      <w:r>
        <w:t>Pembangunan</w:t>
      </w:r>
      <w:r>
        <w:rPr>
          <w:spacing w:val="-12"/>
        </w:rPr>
        <w:t xml:space="preserve"> </w:t>
      </w:r>
      <w:r>
        <w:t>Jalan</w:t>
      </w:r>
      <w:r>
        <w:rPr>
          <w:spacing w:val="-17"/>
        </w:rPr>
        <w:t xml:space="preserve"> </w:t>
      </w:r>
      <w:r>
        <w:t>Lingkar</w:t>
      </w:r>
      <w:r>
        <w:rPr>
          <w:spacing w:val="-15"/>
        </w:rPr>
        <w:t xml:space="preserve"> </w:t>
      </w:r>
      <w:r>
        <w:t>SKPD</w:t>
      </w:r>
      <w:r>
        <w:rPr>
          <w:spacing w:val="-14"/>
        </w:rPr>
        <w:t xml:space="preserve"> </w:t>
      </w:r>
      <w:r>
        <w:t>Tahap</w:t>
      </w:r>
      <w:r>
        <w:rPr>
          <w:spacing w:val="-12"/>
        </w:rPr>
        <w:t xml:space="preserve"> </w:t>
      </w:r>
      <w:r>
        <w:t>2</w:t>
      </w:r>
      <w:r>
        <w:rPr>
          <w:spacing w:val="-11"/>
        </w:rPr>
        <w:t xml:space="preserve"> </w:t>
      </w:r>
      <w:r>
        <w:t>Lokasi</w:t>
      </w:r>
      <w:r>
        <w:rPr>
          <w:spacing w:val="-58"/>
        </w:rPr>
        <w:t xml:space="preserve"> </w:t>
      </w:r>
      <w:r>
        <w:t xml:space="preserve">Kecamatan Tutuyan Bolaang Mongondow Timur). </w:t>
      </w:r>
      <w:r>
        <w:rPr>
          <w:i/>
        </w:rPr>
        <w:t>Jurnal Sipil Statik</w:t>
      </w:r>
      <w:r>
        <w:t xml:space="preserve">, </w:t>
      </w:r>
      <w:r>
        <w:rPr>
          <w:i/>
        </w:rPr>
        <w:t>5</w:t>
      </w:r>
      <w:r>
        <w:t>(7),</w:t>
      </w:r>
      <w:r>
        <w:rPr>
          <w:spacing w:val="1"/>
        </w:rPr>
        <w:t xml:space="preserve"> </w:t>
      </w:r>
      <w:r>
        <w:t>465–474.</w:t>
      </w:r>
    </w:p>
    <w:p w14:paraId="15EAE87A" w14:textId="77777777" w:rsidR="00E227F4" w:rsidRDefault="00E227F4" w:rsidP="00D856DD">
      <w:pPr>
        <w:tabs>
          <w:tab w:val="left" w:pos="284"/>
        </w:tabs>
        <w:ind w:left="567" w:hanging="567"/>
        <w:jc w:val="both"/>
      </w:pPr>
      <w:r>
        <w:t>Balitbang PU. 2012. Analisis Harga Satuan Pekerjaan (AHSP) Bidang Pekerjaan Umum. Jakarta: Kementrian Pekerjaan Umum Republik Indonesia.</w:t>
      </w:r>
    </w:p>
    <w:p w14:paraId="6FE55F71" w14:textId="77777777" w:rsidR="00E227F4" w:rsidRDefault="00E227F4" w:rsidP="00D856DD">
      <w:pPr>
        <w:tabs>
          <w:tab w:val="left" w:pos="284"/>
        </w:tabs>
        <w:ind w:left="567" w:hanging="567"/>
        <w:jc w:val="both"/>
        <w:rPr>
          <w:lang w:val="sv-SE"/>
        </w:rPr>
      </w:pPr>
      <w:r>
        <w:t>Menteri PUPR RI. (2016). Peraturan Menteri Pekerjaan Umum dan Perumahan</w:t>
      </w:r>
      <w:r>
        <w:rPr>
          <w:spacing w:val="1"/>
        </w:rPr>
        <w:t xml:space="preserve"> </w:t>
      </w:r>
      <w:r>
        <w:t>Rakyat</w:t>
      </w:r>
      <w:r>
        <w:rPr>
          <w:spacing w:val="1"/>
        </w:rPr>
        <w:t xml:space="preserve"> </w:t>
      </w:r>
      <w:r>
        <w:t>Republik</w:t>
      </w:r>
      <w:r>
        <w:rPr>
          <w:spacing w:val="1"/>
        </w:rPr>
        <w:t xml:space="preserve"> </w:t>
      </w:r>
      <w:r>
        <w:t>Indonesia</w:t>
      </w:r>
      <w:r>
        <w:rPr>
          <w:spacing w:val="1"/>
        </w:rPr>
        <w:t xml:space="preserve"> </w:t>
      </w:r>
      <w:r>
        <w:t>Nomor</w:t>
      </w:r>
      <w:r>
        <w:rPr>
          <w:spacing w:val="1"/>
        </w:rPr>
        <w:t xml:space="preserve"> </w:t>
      </w:r>
      <w:r>
        <w:t>28/PRT/M/2016</w:t>
      </w:r>
      <w:r>
        <w:rPr>
          <w:spacing w:val="1"/>
        </w:rPr>
        <w:t xml:space="preserve"> </w:t>
      </w:r>
      <w:r>
        <w:t>Tentang</w:t>
      </w:r>
      <w:r>
        <w:rPr>
          <w:spacing w:val="1"/>
        </w:rPr>
        <w:t xml:space="preserve"> </w:t>
      </w:r>
      <w:r>
        <w:t>Pedoman</w:t>
      </w:r>
      <w:r>
        <w:rPr>
          <w:spacing w:val="1"/>
        </w:rPr>
        <w:t xml:space="preserve"> </w:t>
      </w:r>
      <w:r>
        <w:t xml:space="preserve">analisis harga satuan pekerjaan Bidang Pekerjaan Umum (Issue May). </w:t>
      </w:r>
      <w:r>
        <w:rPr>
          <w:lang w:val="sv-SE"/>
        </w:rPr>
        <w:t>JDIH</w:t>
      </w:r>
      <w:r>
        <w:rPr>
          <w:spacing w:val="1"/>
          <w:lang w:val="sv-SE"/>
        </w:rPr>
        <w:t xml:space="preserve"> </w:t>
      </w:r>
      <w:r>
        <w:rPr>
          <w:lang w:val="sv-SE"/>
        </w:rPr>
        <w:t>Kementrian</w:t>
      </w:r>
      <w:r>
        <w:rPr>
          <w:spacing w:val="-1"/>
          <w:lang w:val="sv-SE"/>
        </w:rPr>
        <w:t xml:space="preserve"> </w:t>
      </w:r>
      <w:r>
        <w:rPr>
          <w:lang w:val="sv-SE"/>
        </w:rPr>
        <w:t>PUPR</w:t>
      </w:r>
    </w:p>
    <w:p w14:paraId="4D8B6B0F" w14:textId="77777777" w:rsidR="00E227F4" w:rsidRDefault="00E227F4" w:rsidP="00D856DD">
      <w:pPr>
        <w:tabs>
          <w:tab w:val="left" w:pos="284"/>
        </w:tabs>
        <w:ind w:left="567" w:hanging="567"/>
        <w:jc w:val="both"/>
        <w:rPr>
          <w:lang w:val="sv-SE"/>
        </w:rPr>
      </w:pPr>
      <w:r>
        <w:rPr>
          <w:lang w:val="sv-SE"/>
        </w:rPr>
        <w:t>Rochmanhadi.</w:t>
      </w:r>
      <w:r>
        <w:rPr>
          <w:spacing w:val="1"/>
          <w:lang w:val="sv-SE"/>
        </w:rPr>
        <w:t xml:space="preserve"> (</w:t>
      </w:r>
      <w:r>
        <w:rPr>
          <w:lang w:val="sv-SE"/>
        </w:rPr>
        <w:t>1982).</w:t>
      </w:r>
      <w:r>
        <w:rPr>
          <w:spacing w:val="1"/>
          <w:lang w:val="sv-SE"/>
        </w:rPr>
        <w:t xml:space="preserve"> </w:t>
      </w:r>
      <w:r>
        <w:rPr>
          <w:i/>
          <w:lang w:val="sv-SE"/>
        </w:rPr>
        <w:t>Kapasitas</w:t>
      </w:r>
      <w:r>
        <w:rPr>
          <w:i/>
          <w:spacing w:val="1"/>
          <w:lang w:val="sv-SE"/>
        </w:rPr>
        <w:t xml:space="preserve"> </w:t>
      </w:r>
      <w:r>
        <w:rPr>
          <w:i/>
          <w:lang w:val="sv-SE"/>
        </w:rPr>
        <w:t>dan</w:t>
      </w:r>
      <w:r>
        <w:rPr>
          <w:i/>
          <w:spacing w:val="1"/>
          <w:lang w:val="sv-SE"/>
        </w:rPr>
        <w:t xml:space="preserve"> </w:t>
      </w:r>
      <w:r>
        <w:rPr>
          <w:i/>
          <w:lang w:val="sv-SE"/>
        </w:rPr>
        <w:t>Produksi</w:t>
      </w:r>
      <w:r>
        <w:rPr>
          <w:i/>
          <w:spacing w:val="1"/>
          <w:lang w:val="sv-SE"/>
        </w:rPr>
        <w:t xml:space="preserve"> </w:t>
      </w:r>
      <w:r>
        <w:rPr>
          <w:i/>
          <w:lang w:val="sv-SE"/>
        </w:rPr>
        <w:t>Alat-Alat</w:t>
      </w:r>
      <w:r>
        <w:rPr>
          <w:i/>
          <w:spacing w:val="1"/>
          <w:lang w:val="sv-SE"/>
        </w:rPr>
        <w:t xml:space="preserve"> </w:t>
      </w:r>
      <w:r>
        <w:rPr>
          <w:i/>
          <w:lang w:val="sv-SE"/>
        </w:rPr>
        <w:t>Berat.</w:t>
      </w:r>
      <w:r>
        <w:rPr>
          <w:i/>
          <w:spacing w:val="1"/>
          <w:lang w:val="sv-SE"/>
        </w:rPr>
        <w:t xml:space="preserve"> </w:t>
      </w:r>
      <w:r>
        <w:rPr>
          <w:lang w:val="sv-SE"/>
        </w:rPr>
        <w:t>Departemen</w:t>
      </w:r>
      <w:r>
        <w:rPr>
          <w:spacing w:val="1"/>
          <w:lang w:val="sv-SE"/>
        </w:rPr>
        <w:t xml:space="preserve"> </w:t>
      </w:r>
      <w:r>
        <w:rPr>
          <w:lang w:val="sv-SE"/>
        </w:rPr>
        <w:t>Pekerjaan</w:t>
      </w:r>
      <w:r>
        <w:rPr>
          <w:spacing w:val="-1"/>
          <w:lang w:val="sv-SE"/>
        </w:rPr>
        <w:t xml:space="preserve"> </w:t>
      </w:r>
      <w:r>
        <w:rPr>
          <w:lang w:val="sv-SE"/>
        </w:rPr>
        <w:t>Umum.</w:t>
      </w:r>
      <w:r>
        <w:rPr>
          <w:spacing w:val="1"/>
          <w:lang w:val="sv-SE"/>
        </w:rPr>
        <w:t xml:space="preserve"> </w:t>
      </w:r>
      <w:r>
        <w:rPr>
          <w:lang w:val="sv-SE"/>
        </w:rPr>
        <w:t>Jakarta.</w:t>
      </w:r>
    </w:p>
    <w:p w14:paraId="713CB13C" w14:textId="3B7818CD" w:rsidR="00E227F4" w:rsidRDefault="00E227F4" w:rsidP="00F05FA6">
      <w:pPr>
        <w:tabs>
          <w:tab w:val="left" w:pos="284"/>
        </w:tabs>
        <w:ind w:left="567" w:hanging="567"/>
        <w:jc w:val="both"/>
      </w:pPr>
      <w:r>
        <w:rPr>
          <w:lang w:val="sv-SE"/>
        </w:rPr>
        <w:t>Tjaturono. (2004). Penerapan Produktivitas Tenaga Kerja Aktual dan modifikasi Penjadwalan dengan Metode Fast Track untuk Mereduksi Biaya dan Waktu Pembangunan Perumahan, Makalah Seminar REI Jatim, 16 Desember 2004, Hotel Sangri-La, Surabaya.</w:t>
      </w:r>
    </w:p>
    <w:p w14:paraId="5CD1A38E" w14:textId="77777777" w:rsidR="00BB237C" w:rsidRDefault="00BB237C" w:rsidP="00BB237C">
      <w:pPr>
        <w:pStyle w:val="Heading1"/>
        <w:tabs>
          <w:tab w:val="left" w:pos="540"/>
          <w:tab w:val="left" w:pos="541"/>
        </w:tabs>
        <w:ind w:right="2"/>
        <w:jc w:val="right"/>
      </w:pPr>
    </w:p>
    <w:p w14:paraId="1117B10D" w14:textId="77777777" w:rsidR="00EE52BD" w:rsidRDefault="00EE52BD" w:rsidP="00BB237C">
      <w:pPr>
        <w:pStyle w:val="Heading1"/>
        <w:tabs>
          <w:tab w:val="left" w:pos="540"/>
          <w:tab w:val="left" w:pos="541"/>
        </w:tabs>
        <w:ind w:right="2"/>
        <w:jc w:val="right"/>
        <w:rPr>
          <w:b w:val="0"/>
          <w:bCs w:val="0"/>
        </w:rPr>
      </w:pPr>
    </w:p>
    <w:p w14:paraId="15AD8D8E" w14:textId="77777777" w:rsidR="00EE52BD" w:rsidRDefault="00EE52BD" w:rsidP="00BB237C">
      <w:pPr>
        <w:pStyle w:val="Heading1"/>
        <w:tabs>
          <w:tab w:val="left" w:pos="540"/>
          <w:tab w:val="left" w:pos="541"/>
        </w:tabs>
        <w:ind w:right="2"/>
        <w:jc w:val="right"/>
        <w:rPr>
          <w:b w:val="0"/>
          <w:bCs w:val="0"/>
        </w:rPr>
      </w:pPr>
    </w:p>
    <w:p w14:paraId="5AF7BC21" w14:textId="77777777" w:rsidR="00EE52BD" w:rsidRDefault="00EE52BD" w:rsidP="00BB237C">
      <w:pPr>
        <w:pStyle w:val="Heading1"/>
        <w:tabs>
          <w:tab w:val="left" w:pos="540"/>
          <w:tab w:val="left" w:pos="541"/>
        </w:tabs>
        <w:ind w:right="2"/>
        <w:jc w:val="right"/>
        <w:rPr>
          <w:b w:val="0"/>
          <w:bCs w:val="0"/>
        </w:rPr>
      </w:pPr>
    </w:p>
    <w:p w14:paraId="2E192EE6" w14:textId="77777777" w:rsidR="00EE52BD" w:rsidRDefault="00EE52BD" w:rsidP="00BB237C">
      <w:pPr>
        <w:pStyle w:val="Heading1"/>
        <w:tabs>
          <w:tab w:val="left" w:pos="540"/>
          <w:tab w:val="left" w:pos="541"/>
        </w:tabs>
        <w:ind w:right="2"/>
        <w:jc w:val="right"/>
        <w:rPr>
          <w:b w:val="0"/>
          <w:bCs w:val="0"/>
        </w:rPr>
      </w:pPr>
    </w:p>
    <w:sectPr w:rsidR="00EE52BD" w:rsidSect="005F1665">
      <w:headerReference w:type="even" r:id="rId15"/>
      <w:headerReference w:type="default" r:id="rId16"/>
      <w:footerReference w:type="even" r:id="rId17"/>
      <w:footerReference w:type="default" r:id="rId18"/>
      <w:headerReference w:type="first" r:id="rId19"/>
      <w:footerReference w:type="first" r:id="rId20"/>
      <w:pgSz w:w="11910" w:h="16840"/>
      <w:pgMar w:top="1580" w:right="1134" w:bottom="1418" w:left="1418" w:header="720" w:footer="720" w:gutter="0"/>
      <w:pgNumType w:start="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F70D0" w14:textId="77777777" w:rsidR="00C2282E" w:rsidRDefault="00C2282E" w:rsidP="005F429C">
      <w:r>
        <w:separator/>
      </w:r>
    </w:p>
  </w:endnote>
  <w:endnote w:type="continuationSeparator" w:id="0">
    <w:p w14:paraId="1A2D953C" w14:textId="77777777" w:rsidR="00C2282E" w:rsidRDefault="00C2282E"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umanst521 BT">
    <w:altName w:val="Calibri"/>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61FA" w14:textId="77777777" w:rsidR="005F1665" w:rsidRDefault="005F16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61A8FBE3" w:rsidR="0064369F" w:rsidRPr="0064369F" w:rsidRDefault="00AA225B" w:rsidP="0064369F">
    <w:pPr>
      <w:pStyle w:val="Footer"/>
      <w:jc w:val="right"/>
      <w:rPr>
        <w:sz w:val="16"/>
        <w:szCs w:val="16"/>
      </w:rPr>
    </w:pPr>
    <w:r>
      <w:rPr>
        <w:noProof/>
      </w:rPr>
      <mc:AlternateContent>
        <mc:Choice Requires="wps">
          <w:drawing>
            <wp:anchor distT="0" distB="0" distL="114300" distR="114300" simplePos="0" relativeHeight="251657215" behindDoc="0" locked="0" layoutInCell="1" allowOverlap="1" wp14:anchorId="42AEACE8" wp14:editId="3E49BBD7">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8D28"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32187EEB">
              <wp:simplePos x="0" y="0"/>
              <wp:positionH relativeFrom="column">
                <wp:posOffset>5847681</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F2783"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35pt" to="46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" strokecolor="#4579b8 [3044]"/>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E0313" w14:textId="77777777" w:rsidR="005F1665" w:rsidRDefault="005F16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D2E475" w14:textId="77777777" w:rsidR="00C2282E" w:rsidRDefault="00C2282E" w:rsidP="005F429C">
      <w:r>
        <w:separator/>
      </w:r>
    </w:p>
  </w:footnote>
  <w:footnote w:type="continuationSeparator" w:id="0">
    <w:p w14:paraId="413FDAAC" w14:textId="77777777" w:rsidR="00C2282E" w:rsidRDefault="00C2282E"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063C4" w14:textId="77777777" w:rsidR="005F1665" w:rsidRDefault="005F1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69269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6"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7"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4D6DE436" w14:textId="26527F36" w:rsidR="00B63102" w:rsidRPr="006F7AB4" w:rsidRDefault="00B63102" w:rsidP="006F7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58CBC" w14:textId="77777777" w:rsidR="005F1665" w:rsidRDefault="005F16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4816D15"/>
    <w:multiLevelType w:val="hybridMultilevel"/>
    <w:tmpl w:val="11C64FCC"/>
    <w:lvl w:ilvl="0" w:tplc="9B04673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1AC22FFC"/>
    <w:multiLevelType w:val="hybridMultilevel"/>
    <w:tmpl w:val="05E0B282"/>
    <w:lvl w:ilvl="0" w:tplc="C970434A">
      <w:start w:val="1"/>
      <w:numFmt w:val="decimal"/>
      <w:lvlText w:val="3.%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C3766A"/>
    <w:multiLevelType w:val="hybridMultilevel"/>
    <w:tmpl w:val="BEEAAF5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14D7960"/>
    <w:multiLevelType w:val="hybridMultilevel"/>
    <w:tmpl w:val="797CECDC"/>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19"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0"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21"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FBE7D7D"/>
    <w:multiLevelType w:val="hybridMultilevel"/>
    <w:tmpl w:val="7D7C7F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D66A49"/>
    <w:multiLevelType w:val="hybridMultilevel"/>
    <w:tmpl w:val="6CEC23C8"/>
    <w:lvl w:ilvl="0" w:tplc="0C8843BE">
      <w:start w:val="2"/>
      <w:numFmt w:val="decimal"/>
      <w:lvlText w:val="%1."/>
      <w:lvlJc w:val="left"/>
      <w:pPr>
        <w:ind w:left="482" w:hanging="360"/>
        <w:jc w:val="left"/>
      </w:pPr>
      <w:rPr>
        <w:rFonts w:hint="default"/>
        <w:b/>
        <w:bCs/>
        <w:spacing w:val="0"/>
        <w:w w:val="100"/>
        <w:lang w:val="id" w:eastAsia="en-US" w:bidi="ar-SA"/>
      </w:rPr>
    </w:lvl>
    <w:lvl w:ilvl="1" w:tplc="4E7A1892">
      <w:start w:val="1"/>
      <w:numFmt w:val="lowerLetter"/>
      <w:lvlText w:val="%2."/>
      <w:lvlJc w:val="left"/>
      <w:pPr>
        <w:ind w:left="482" w:hanging="360"/>
        <w:jc w:val="left"/>
      </w:pPr>
      <w:rPr>
        <w:rFonts w:ascii="Times New Roman" w:eastAsia="Times New Roman" w:hAnsi="Times New Roman" w:cs="Times New Roman" w:hint="default"/>
        <w:spacing w:val="-1"/>
        <w:w w:val="100"/>
        <w:sz w:val="24"/>
        <w:szCs w:val="24"/>
        <w:lang w:val="id" w:eastAsia="en-US" w:bidi="ar-SA"/>
      </w:rPr>
    </w:lvl>
    <w:lvl w:ilvl="2" w:tplc="000631D8">
      <w:numFmt w:val="bullet"/>
      <w:lvlText w:val="•"/>
      <w:lvlJc w:val="left"/>
      <w:pPr>
        <w:ind w:left="2389" w:hanging="360"/>
      </w:pPr>
      <w:rPr>
        <w:rFonts w:hint="default"/>
        <w:lang w:val="id" w:eastAsia="en-US" w:bidi="ar-SA"/>
      </w:rPr>
    </w:lvl>
    <w:lvl w:ilvl="3" w:tplc="7A82377A">
      <w:numFmt w:val="bullet"/>
      <w:lvlText w:val="•"/>
      <w:lvlJc w:val="left"/>
      <w:pPr>
        <w:ind w:left="3344" w:hanging="360"/>
      </w:pPr>
      <w:rPr>
        <w:rFonts w:hint="default"/>
        <w:lang w:val="id" w:eastAsia="en-US" w:bidi="ar-SA"/>
      </w:rPr>
    </w:lvl>
    <w:lvl w:ilvl="4" w:tplc="A8BCA89E">
      <w:numFmt w:val="bullet"/>
      <w:lvlText w:val="•"/>
      <w:lvlJc w:val="left"/>
      <w:pPr>
        <w:ind w:left="4299" w:hanging="360"/>
      </w:pPr>
      <w:rPr>
        <w:rFonts w:hint="default"/>
        <w:lang w:val="id" w:eastAsia="en-US" w:bidi="ar-SA"/>
      </w:rPr>
    </w:lvl>
    <w:lvl w:ilvl="5" w:tplc="3EC6B7A4">
      <w:numFmt w:val="bullet"/>
      <w:lvlText w:val="•"/>
      <w:lvlJc w:val="left"/>
      <w:pPr>
        <w:ind w:left="5254" w:hanging="360"/>
      </w:pPr>
      <w:rPr>
        <w:rFonts w:hint="default"/>
        <w:lang w:val="id" w:eastAsia="en-US" w:bidi="ar-SA"/>
      </w:rPr>
    </w:lvl>
    <w:lvl w:ilvl="6" w:tplc="C628A3BC">
      <w:numFmt w:val="bullet"/>
      <w:lvlText w:val="•"/>
      <w:lvlJc w:val="left"/>
      <w:pPr>
        <w:ind w:left="6209" w:hanging="360"/>
      </w:pPr>
      <w:rPr>
        <w:rFonts w:hint="default"/>
        <w:lang w:val="id" w:eastAsia="en-US" w:bidi="ar-SA"/>
      </w:rPr>
    </w:lvl>
    <w:lvl w:ilvl="7" w:tplc="D5DC1980">
      <w:numFmt w:val="bullet"/>
      <w:lvlText w:val="•"/>
      <w:lvlJc w:val="left"/>
      <w:pPr>
        <w:ind w:left="7164" w:hanging="360"/>
      </w:pPr>
      <w:rPr>
        <w:rFonts w:hint="default"/>
        <w:lang w:val="id" w:eastAsia="en-US" w:bidi="ar-SA"/>
      </w:rPr>
    </w:lvl>
    <w:lvl w:ilvl="8" w:tplc="B4AA7EA8">
      <w:numFmt w:val="bullet"/>
      <w:lvlText w:val="•"/>
      <w:lvlJc w:val="left"/>
      <w:pPr>
        <w:ind w:left="8119" w:hanging="360"/>
      </w:pPr>
      <w:rPr>
        <w:rFonts w:hint="default"/>
        <w:lang w:val="id" w:eastAsia="en-US" w:bidi="ar-SA"/>
      </w:rPr>
    </w:lvl>
  </w:abstractNum>
  <w:abstractNum w:abstractNumId="25" w15:restartNumberingAfterBreak="0">
    <w:nsid w:val="681B24E8"/>
    <w:multiLevelType w:val="hybridMultilevel"/>
    <w:tmpl w:val="0980EDD4"/>
    <w:lvl w:ilvl="0" w:tplc="244E0C0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675314A"/>
    <w:multiLevelType w:val="multilevel"/>
    <w:tmpl w:val="44B8DB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num w:numId="1" w16cid:durableId="2077169494">
    <w:abstractNumId w:val="18"/>
  </w:num>
  <w:num w:numId="2" w16cid:durableId="1805615102">
    <w:abstractNumId w:val="9"/>
  </w:num>
  <w:num w:numId="3" w16cid:durableId="1651514579">
    <w:abstractNumId w:val="30"/>
  </w:num>
  <w:num w:numId="4" w16cid:durableId="602149883">
    <w:abstractNumId w:val="29"/>
  </w:num>
  <w:num w:numId="5" w16cid:durableId="1459106906">
    <w:abstractNumId w:val="16"/>
  </w:num>
  <w:num w:numId="6" w16cid:durableId="1488866448">
    <w:abstractNumId w:val="28"/>
  </w:num>
  <w:num w:numId="7" w16cid:durableId="1257401220">
    <w:abstractNumId w:val="12"/>
  </w:num>
  <w:num w:numId="8" w16cid:durableId="166023945">
    <w:abstractNumId w:val="19"/>
  </w:num>
  <w:num w:numId="9" w16cid:durableId="119805698">
    <w:abstractNumId w:val="13"/>
  </w:num>
  <w:num w:numId="10" w16cid:durableId="576549907">
    <w:abstractNumId w:val="20"/>
  </w:num>
  <w:num w:numId="11" w16cid:durableId="1468402367">
    <w:abstractNumId w:val="2"/>
  </w:num>
  <w:num w:numId="12" w16cid:durableId="1574657575">
    <w:abstractNumId w:val="11"/>
  </w:num>
  <w:num w:numId="13" w16cid:durableId="788087404">
    <w:abstractNumId w:val="5"/>
  </w:num>
  <w:num w:numId="14" w16cid:durableId="1184981000">
    <w:abstractNumId w:val="0"/>
  </w:num>
  <w:num w:numId="15" w16cid:durableId="1016810773">
    <w:abstractNumId w:val="21"/>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26"/>
  </w:num>
  <w:num w:numId="21" w16cid:durableId="1110472603">
    <w:abstractNumId w:val="7"/>
  </w:num>
  <w:num w:numId="22" w16cid:durableId="1465732121">
    <w:abstractNumId w:val="4"/>
  </w:num>
  <w:num w:numId="23" w16cid:durableId="583491683">
    <w:abstractNumId w:val="15"/>
  </w:num>
  <w:num w:numId="24" w16cid:durableId="1357199047">
    <w:abstractNumId w:val="22"/>
  </w:num>
  <w:num w:numId="25" w16cid:durableId="1400593195">
    <w:abstractNumId w:val="24"/>
  </w:num>
  <w:num w:numId="26" w16cid:durableId="211314357">
    <w:abstractNumId w:val="17"/>
  </w:num>
  <w:num w:numId="27" w16cid:durableId="988707122">
    <w:abstractNumId w:val="23"/>
  </w:num>
  <w:num w:numId="28" w16cid:durableId="1427967002">
    <w:abstractNumId w:val="25"/>
  </w:num>
  <w:num w:numId="29" w16cid:durableId="73091338">
    <w:abstractNumId w:val="10"/>
  </w:num>
  <w:num w:numId="30" w16cid:durableId="1200900775">
    <w:abstractNumId w:val="14"/>
  </w:num>
  <w:num w:numId="31" w16cid:durableId="3997113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43A27"/>
    <w:rsid w:val="0005658C"/>
    <w:rsid w:val="000B4B1C"/>
    <w:rsid w:val="000C6FDD"/>
    <w:rsid w:val="000E73AF"/>
    <w:rsid w:val="00145F10"/>
    <w:rsid w:val="00180FC5"/>
    <w:rsid w:val="00213F39"/>
    <w:rsid w:val="00221C18"/>
    <w:rsid w:val="002449B0"/>
    <w:rsid w:val="00261FD7"/>
    <w:rsid w:val="00262DF5"/>
    <w:rsid w:val="0027563E"/>
    <w:rsid w:val="002A7ED0"/>
    <w:rsid w:val="00344025"/>
    <w:rsid w:val="003F3BB0"/>
    <w:rsid w:val="00401832"/>
    <w:rsid w:val="00416FA3"/>
    <w:rsid w:val="00426824"/>
    <w:rsid w:val="004345A6"/>
    <w:rsid w:val="004641F0"/>
    <w:rsid w:val="005258DC"/>
    <w:rsid w:val="0058386C"/>
    <w:rsid w:val="00593355"/>
    <w:rsid w:val="005F1665"/>
    <w:rsid w:val="005F429C"/>
    <w:rsid w:val="00601126"/>
    <w:rsid w:val="00601319"/>
    <w:rsid w:val="006267CD"/>
    <w:rsid w:val="0064369F"/>
    <w:rsid w:val="006449DD"/>
    <w:rsid w:val="00650289"/>
    <w:rsid w:val="00654D55"/>
    <w:rsid w:val="00685377"/>
    <w:rsid w:val="006873B2"/>
    <w:rsid w:val="006C6892"/>
    <w:rsid w:val="006F7AB4"/>
    <w:rsid w:val="0079307C"/>
    <w:rsid w:val="007E5845"/>
    <w:rsid w:val="007F6CF3"/>
    <w:rsid w:val="007F7372"/>
    <w:rsid w:val="00802903"/>
    <w:rsid w:val="00860FB0"/>
    <w:rsid w:val="008946F1"/>
    <w:rsid w:val="008E3073"/>
    <w:rsid w:val="00917F8F"/>
    <w:rsid w:val="009414E3"/>
    <w:rsid w:val="00944148"/>
    <w:rsid w:val="009661D8"/>
    <w:rsid w:val="0098254F"/>
    <w:rsid w:val="009B2B17"/>
    <w:rsid w:val="009C78D9"/>
    <w:rsid w:val="00A3375F"/>
    <w:rsid w:val="00A358DF"/>
    <w:rsid w:val="00A629E0"/>
    <w:rsid w:val="00AA225B"/>
    <w:rsid w:val="00AE0DAA"/>
    <w:rsid w:val="00AF0965"/>
    <w:rsid w:val="00AF0A59"/>
    <w:rsid w:val="00B03E1C"/>
    <w:rsid w:val="00B156C5"/>
    <w:rsid w:val="00B24A86"/>
    <w:rsid w:val="00B443B5"/>
    <w:rsid w:val="00B454E6"/>
    <w:rsid w:val="00B63102"/>
    <w:rsid w:val="00BA09DF"/>
    <w:rsid w:val="00BA45F7"/>
    <w:rsid w:val="00BB237C"/>
    <w:rsid w:val="00C135C5"/>
    <w:rsid w:val="00C2282E"/>
    <w:rsid w:val="00C7543D"/>
    <w:rsid w:val="00CB0521"/>
    <w:rsid w:val="00CB3E78"/>
    <w:rsid w:val="00CD0A64"/>
    <w:rsid w:val="00D1464A"/>
    <w:rsid w:val="00D1734E"/>
    <w:rsid w:val="00D34F31"/>
    <w:rsid w:val="00D408CF"/>
    <w:rsid w:val="00D425CC"/>
    <w:rsid w:val="00D61B60"/>
    <w:rsid w:val="00D856DD"/>
    <w:rsid w:val="00DB39E4"/>
    <w:rsid w:val="00DC04CD"/>
    <w:rsid w:val="00DD15E3"/>
    <w:rsid w:val="00DF4631"/>
    <w:rsid w:val="00E21133"/>
    <w:rsid w:val="00E227F4"/>
    <w:rsid w:val="00E32E6C"/>
    <w:rsid w:val="00E3561F"/>
    <w:rsid w:val="00E46C59"/>
    <w:rsid w:val="00E76502"/>
    <w:rsid w:val="00EB675B"/>
    <w:rsid w:val="00EE52BD"/>
    <w:rsid w:val="00F05FA6"/>
    <w:rsid w:val="00F37AF3"/>
    <w:rsid w:val="00FB5B05"/>
    <w:rsid w:val="00FC3634"/>
    <w:rsid w:val="00FD74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link w:val="ListParagraphChar"/>
    <w:uiPriority w:val="34"/>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 w:type="character" w:customStyle="1" w:styleId="ListParagraphChar">
    <w:name w:val="List Paragraph Char"/>
    <w:link w:val="ListParagraph"/>
    <w:uiPriority w:val="34"/>
    <w:qFormat/>
    <w:rsid w:val="00DF4631"/>
    <w:rPr>
      <w:rFonts w:ascii="Times New Roman" w:eastAsia="Times New Roman" w:hAnsi="Times New Roman" w:cs="Times New Roman"/>
      <w:lang w:val="id"/>
    </w:rPr>
  </w:style>
  <w:style w:type="table" w:styleId="TableGrid">
    <w:name w:val="Table Grid"/>
    <w:basedOn w:val="TableNormal"/>
    <w:uiPriority w:val="59"/>
    <w:rsid w:val="00860FB0"/>
    <w:pPr>
      <w:widowControl/>
      <w:autoSpaceDE/>
      <w:autoSpaceDN/>
    </w:pPr>
    <w:rPr>
      <w:rFonts w:eastAsiaTheme="minorEastAsia"/>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60FB0"/>
    <w:pPr>
      <w:widowControl/>
      <w:autoSpaceDE/>
      <w:autoSpaceDN/>
    </w:pPr>
    <w:rPr>
      <w:rFonts w:eastAsiaTheme="minorEastAsia"/>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0irian.anto@gmail.com" TargetMode="External"/><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1waodesintah@gmail.com" TargetMode="Externa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3didikmabui90@gmail.com" TargetMode="External"/><Relationship Id="rId14" Type="http://schemas.openxmlformats.org/officeDocument/2006/relationships/chart" Target="charts/chart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E:\TA\TA%202023\Suryadi\data%20lapangan%20jupr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TA\TA%202023\Suryadi\data%20lapangan%20jupr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TA\TA%202023\Suryadi\data%20lapangan%20jupr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data%20lapangan%20pasar%20pagi%20ok.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Sheet2!$D$5:$D$6</c:f>
              <c:strCache>
                <c:ptCount val="2"/>
                <c:pt idx="0">
                  <c:v>Volume lalulintas Harian</c:v>
                </c:pt>
                <c:pt idx="1">
                  <c:v>smp/jam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25400">
              <a:noFill/>
            </a:ln>
            <a:effectLst>
              <a:outerShdw blurRad="40000" dist="23000" dir="5400000" rotWithShape="0">
                <a:srgbClr val="000000">
                  <a:alpha val="35000"/>
                </a:srgbClr>
              </a:outerShdw>
            </a:effectLst>
            <a:sp3d/>
          </c:spPr>
          <c:cat>
            <c:strRef>
              <c:f>Sheet2!$C$7:$C$11</c:f>
              <c:strCache>
                <c:ptCount val="5"/>
                <c:pt idx="0">
                  <c:v>Senin/18 Maret 2024</c:v>
                </c:pt>
                <c:pt idx="1">
                  <c:v>Selasa/19 maret 2024</c:v>
                </c:pt>
                <c:pt idx="2">
                  <c:v>Rabu/20 maret 2024</c:v>
                </c:pt>
                <c:pt idx="3">
                  <c:v>Kamis/21 maret 2024</c:v>
                </c:pt>
                <c:pt idx="4">
                  <c:v>Jumat/22 Maret 2024</c:v>
                </c:pt>
              </c:strCache>
            </c:strRef>
          </c:cat>
          <c:val>
            <c:numRef>
              <c:f>Sheet2!$D$7:$D$11</c:f>
              <c:numCache>
                <c:formatCode>General</c:formatCode>
                <c:ptCount val="5"/>
                <c:pt idx="0">
                  <c:v>40132.11</c:v>
                </c:pt>
                <c:pt idx="1">
                  <c:v>39589.78</c:v>
                </c:pt>
                <c:pt idx="2">
                  <c:v>40012.589999999997</c:v>
                </c:pt>
                <c:pt idx="3">
                  <c:v>38731.550000000003</c:v>
                </c:pt>
                <c:pt idx="4">
                  <c:v>39687.230000000003</c:v>
                </c:pt>
              </c:numCache>
            </c:numRef>
          </c:val>
          <c:smooth val="0"/>
          <c:extLst>
            <c:ext xmlns:c16="http://schemas.microsoft.com/office/drawing/2014/chart" uri="{C3380CC4-5D6E-409C-BE32-E72D297353CC}">
              <c16:uniqueId val="{00000000-FE44-47E0-8AA1-F6330C2BBF41}"/>
            </c:ext>
          </c:extLst>
        </c:ser>
        <c:dLbls>
          <c:showLegendKey val="0"/>
          <c:showVal val="0"/>
          <c:showCatName val="0"/>
          <c:showSerName val="0"/>
          <c:showPercent val="0"/>
          <c:showBubbleSize val="0"/>
        </c:dLbls>
        <c:axId val="1948243376"/>
        <c:axId val="1948264016"/>
        <c:axId val="2014529424"/>
      </c:line3DChart>
      <c:catAx>
        <c:axId val="194824337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48264016"/>
        <c:crosses val="autoZero"/>
        <c:auto val="1"/>
        <c:lblAlgn val="ctr"/>
        <c:lblOffset val="100"/>
        <c:noMultiLvlLbl val="0"/>
      </c:catAx>
      <c:valAx>
        <c:axId val="19482640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48243376"/>
        <c:crosses val="autoZero"/>
        <c:crossBetween val="between"/>
      </c:valAx>
      <c:serAx>
        <c:axId val="2014529424"/>
        <c:scaling>
          <c:orientation val="minMax"/>
        </c:scaling>
        <c:delete val="0"/>
        <c:axPos val="b"/>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4826401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Volume Harian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Volume!$C$56</c:f>
              <c:strCache>
                <c:ptCount val="1"/>
                <c:pt idx="0">
                  <c:v>MC</c:v>
                </c:pt>
              </c:strCache>
            </c:strRef>
          </c:tx>
          <c:spPr>
            <a:solidFill>
              <a:schemeClr val="accent1"/>
            </a:solidFill>
            <a:ln>
              <a:noFill/>
            </a:ln>
            <a:effectLst/>
          </c:spPr>
          <c:invertIfNegative val="0"/>
          <c:cat>
            <c:strRef>
              <c:f>Volume!$B$57:$B$67</c:f>
              <c:strCache>
                <c:ptCount val="11"/>
                <c:pt idx="1">
                  <c:v>07.00-08.00</c:v>
                </c:pt>
                <c:pt idx="2">
                  <c:v>08.00-09.00</c:v>
                </c:pt>
                <c:pt idx="3">
                  <c:v>09.00-10.00</c:v>
                </c:pt>
                <c:pt idx="4">
                  <c:v>10.00-11.00</c:v>
                </c:pt>
                <c:pt idx="5">
                  <c:v>11.00-12.00</c:v>
                </c:pt>
                <c:pt idx="6">
                  <c:v>12.00 -13.00</c:v>
                </c:pt>
                <c:pt idx="7">
                  <c:v>13.00-14.00</c:v>
                </c:pt>
                <c:pt idx="8">
                  <c:v>14.00-15.00</c:v>
                </c:pt>
                <c:pt idx="9">
                  <c:v>15.00-16.00</c:v>
                </c:pt>
                <c:pt idx="10">
                  <c:v>16.00-17.00</c:v>
                </c:pt>
              </c:strCache>
            </c:strRef>
          </c:cat>
          <c:val>
            <c:numRef>
              <c:f>Volume!$C$57:$C$67</c:f>
              <c:numCache>
                <c:formatCode>General</c:formatCode>
                <c:ptCount val="11"/>
                <c:pt idx="1">
                  <c:v>1425</c:v>
                </c:pt>
                <c:pt idx="2">
                  <c:v>1304</c:v>
                </c:pt>
                <c:pt idx="3">
                  <c:v>1114</c:v>
                </c:pt>
                <c:pt idx="4">
                  <c:v>1127</c:v>
                </c:pt>
                <c:pt idx="5">
                  <c:v>1029</c:v>
                </c:pt>
                <c:pt idx="6">
                  <c:v>990</c:v>
                </c:pt>
                <c:pt idx="7">
                  <c:v>973</c:v>
                </c:pt>
                <c:pt idx="8">
                  <c:v>1005</c:v>
                </c:pt>
                <c:pt idx="9">
                  <c:v>1203</c:v>
                </c:pt>
                <c:pt idx="10">
                  <c:v>1134</c:v>
                </c:pt>
              </c:numCache>
            </c:numRef>
          </c:val>
          <c:extLst>
            <c:ext xmlns:c16="http://schemas.microsoft.com/office/drawing/2014/chart" uri="{C3380CC4-5D6E-409C-BE32-E72D297353CC}">
              <c16:uniqueId val="{00000000-52F4-42DF-BA92-79D63397C531}"/>
            </c:ext>
          </c:extLst>
        </c:ser>
        <c:ser>
          <c:idx val="1"/>
          <c:order val="1"/>
          <c:tx>
            <c:strRef>
              <c:f>Volume!$D$56</c:f>
              <c:strCache>
                <c:ptCount val="1"/>
                <c:pt idx="0">
                  <c:v>LV</c:v>
                </c:pt>
              </c:strCache>
            </c:strRef>
          </c:tx>
          <c:spPr>
            <a:solidFill>
              <a:schemeClr val="accent2"/>
            </a:solidFill>
            <a:ln>
              <a:noFill/>
            </a:ln>
            <a:effectLst/>
          </c:spPr>
          <c:invertIfNegative val="0"/>
          <c:cat>
            <c:strRef>
              <c:f>Volume!$B$57:$B$67</c:f>
              <c:strCache>
                <c:ptCount val="11"/>
                <c:pt idx="1">
                  <c:v>07.00-08.00</c:v>
                </c:pt>
                <c:pt idx="2">
                  <c:v>08.00-09.00</c:v>
                </c:pt>
                <c:pt idx="3">
                  <c:v>09.00-10.00</c:v>
                </c:pt>
                <c:pt idx="4">
                  <c:v>10.00-11.00</c:v>
                </c:pt>
                <c:pt idx="5">
                  <c:v>11.00-12.00</c:v>
                </c:pt>
                <c:pt idx="6">
                  <c:v>12.00 -13.00</c:v>
                </c:pt>
                <c:pt idx="7">
                  <c:v>13.00-14.00</c:v>
                </c:pt>
                <c:pt idx="8">
                  <c:v>14.00-15.00</c:v>
                </c:pt>
                <c:pt idx="9">
                  <c:v>15.00-16.00</c:v>
                </c:pt>
                <c:pt idx="10">
                  <c:v>16.00-17.00</c:v>
                </c:pt>
              </c:strCache>
            </c:strRef>
          </c:cat>
          <c:val>
            <c:numRef>
              <c:f>Volume!$D$57:$D$67</c:f>
              <c:numCache>
                <c:formatCode>General</c:formatCode>
                <c:ptCount val="11"/>
                <c:pt idx="1">
                  <c:v>887</c:v>
                </c:pt>
                <c:pt idx="2">
                  <c:v>879</c:v>
                </c:pt>
                <c:pt idx="3">
                  <c:v>838</c:v>
                </c:pt>
                <c:pt idx="4">
                  <c:v>762</c:v>
                </c:pt>
                <c:pt idx="5">
                  <c:v>748</c:v>
                </c:pt>
                <c:pt idx="6">
                  <c:v>536</c:v>
                </c:pt>
                <c:pt idx="7">
                  <c:v>568</c:v>
                </c:pt>
                <c:pt idx="8">
                  <c:v>599</c:v>
                </c:pt>
                <c:pt idx="9">
                  <c:v>871</c:v>
                </c:pt>
                <c:pt idx="10">
                  <c:v>846</c:v>
                </c:pt>
              </c:numCache>
            </c:numRef>
          </c:val>
          <c:extLst>
            <c:ext xmlns:c16="http://schemas.microsoft.com/office/drawing/2014/chart" uri="{C3380CC4-5D6E-409C-BE32-E72D297353CC}">
              <c16:uniqueId val="{00000001-52F4-42DF-BA92-79D63397C531}"/>
            </c:ext>
          </c:extLst>
        </c:ser>
        <c:ser>
          <c:idx val="2"/>
          <c:order val="2"/>
          <c:tx>
            <c:strRef>
              <c:f>Volume!$E$56</c:f>
              <c:strCache>
                <c:ptCount val="1"/>
                <c:pt idx="0">
                  <c:v>HV</c:v>
                </c:pt>
              </c:strCache>
            </c:strRef>
          </c:tx>
          <c:spPr>
            <a:solidFill>
              <a:schemeClr val="accent3"/>
            </a:solidFill>
            <a:ln>
              <a:noFill/>
            </a:ln>
            <a:effectLst/>
          </c:spPr>
          <c:invertIfNegative val="0"/>
          <c:cat>
            <c:strRef>
              <c:f>Volume!$B$57:$B$67</c:f>
              <c:strCache>
                <c:ptCount val="11"/>
                <c:pt idx="1">
                  <c:v>07.00-08.00</c:v>
                </c:pt>
                <c:pt idx="2">
                  <c:v>08.00-09.00</c:v>
                </c:pt>
                <c:pt idx="3">
                  <c:v>09.00-10.00</c:v>
                </c:pt>
                <c:pt idx="4">
                  <c:v>10.00-11.00</c:v>
                </c:pt>
                <c:pt idx="5">
                  <c:v>11.00-12.00</c:v>
                </c:pt>
                <c:pt idx="6">
                  <c:v>12.00 -13.00</c:v>
                </c:pt>
                <c:pt idx="7">
                  <c:v>13.00-14.00</c:v>
                </c:pt>
                <c:pt idx="8">
                  <c:v>14.00-15.00</c:v>
                </c:pt>
                <c:pt idx="9">
                  <c:v>15.00-16.00</c:v>
                </c:pt>
                <c:pt idx="10">
                  <c:v>16.00-17.00</c:v>
                </c:pt>
              </c:strCache>
            </c:strRef>
          </c:cat>
          <c:val>
            <c:numRef>
              <c:f>Volume!$E$57:$E$67</c:f>
              <c:numCache>
                <c:formatCode>General</c:formatCode>
                <c:ptCount val="11"/>
                <c:pt idx="1">
                  <c:v>154</c:v>
                </c:pt>
                <c:pt idx="2">
                  <c:v>129</c:v>
                </c:pt>
                <c:pt idx="3">
                  <c:v>105</c:v>
                </c:pt>
                <c:pt idx="4">
                  <c:v>102</c:v>
                </c:pt>
                <c:pt idx="5">
                  <c:v>103</c:v>
                </c:pt>
                <c:pt idx="6">
                  <c:v>97</c:v>
                </c:pt>
                <c:pt idx="7">
                  <c:v>82</c:v>
                </c:pt>
                <c:pt idx="8">
                  <c:v>108</c:v>
                </c:pt>
                <c:pt idx="9">
                  <c:v>130</c:v>
                </c:pt>
                <c:pt idx="10">
                  <c:v>111</c:v>
                </c:pt>
              </c:numCache>
            </c:numRef>
          </c:val>
          <c:extLst>
            <c:ext xmlns:c16="http://schemas.microsoft.com/office/drawing/2014/chart" uri="{C3380CC4-5D6E-409C-BE32-E72D297353CC}">
              <c16:uniqueId val="{00000002-52F4-42DF-BA92-79D63397C531}"/>
            </c:ext>
          </c:extLst>
        </c:ser>
        <c:dLbls>
          <c:showLegendKey val="0"/>
          <c:showVal val="0"/>
          <c:showCatName val="0"/>
          <c:showSerName val="0"/>
          <c:showPercent val="0"/>
          <c:showBubbleSize val="0"/>
        </c:dLbls>
        <c:gapWidth val="219"/>
        <c:overlap val="-27"/>
        <c:axId val="1948259696"/>
        <c:axId val="1948262096"/>
      </c:barChart>
      <c:catAx>
        <c:axId val="194825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262096"/>
        <c:crosses val="autoZero"/>
        <c:auto val="1"/>
        <c:lblAlgn val="ctr"/>
        <c:lblOffset val="100"/>
        <c:noMultiLvlLbl val="0"/>
      </c:catAx>
      <c:valAx>
        <c:axId val="194826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25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a:t>Volume Lalu Lintas Rata-Rata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73727034120735"/>
          <c:y val="0.19486111111111112"/>
          <c:w val="0.76992563429571304"/>
          <c:h val="0.58581765820939047"/>
        </c:manualLayout>
      </c:layout>
      <c:line3DChart>
        <c:grouping val="standar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25400">
              <a:noFill/>
            </a:ln>
            <a:effectLst>
              <a:outerShdw blurRad="40000" dist="23000" dir="5400000" rotWithShape="0">
                <a:srgbClr val="000000">
                  <a:alpha val="35000"/>
                </a:srgbClr>
              </a:outerShdw>
            </a:effectLst>
            <a:sp3d/>
          </c:spPr>
          <c:cat>
            <c:strRef>
              <c:f>Volume!$B$58:$B$67</c:f>
              <c:strCache>
                <c:ptCount val="10"/>
                <c:pt idx="0">
                  <c:v>07.00-08.00</c:v>
                </c:pt>
                <c:pt idx="1">
                  <c:v>08.00-09.00</c:v>
                </c:pt>
                <c:pt idx="2">
                  <c:v>09.00-10.00</c:v>
                </c:pt>
                <c:pt idx="3">
                  <c:v>10.00-11.00</c:v>
                </c:pt>
                <c:pt idx="4">
                  <c:v>11.00-12.00</c:v>
                </c:pt>
                <c:pt idx="5">
                  <c:v>12.00 -13.00</c:v>
                </c:pt>
                <c:pt idx="6">
                  <c:v>13.00-14.00</c:v>
                </c:pt>
                <c:pt idx="7">
                  <c:v>14.00-15.00</c:v>
                </c:pt>
                <c:pt idx="8">
                  <c:v>15.00-16.00</c:v>
                </c:pt>
                <c:pt idx="9">
                  <c:v>16.00-17.00</c:v>
                </c:pt>
              </c:strCache>
            </c:strRef>
          </c:cat>
          <c:val>
            <c:numRef>
              <c:f>Volume!$I$58:$I$67</c:f>
              <c:numCache>
                <c:formatCode>0.00</c:formatCode>
                <c:ptCount val="10"/>
                <c:pt idx="0">
                  <c:v>1428.05</c:v>
                </c:pt>
                <c:pt idx="1">
                  <c:v>1359.8</c:v>
                </c:pt>
                <c:pt idx="2">
                  <c:v>1242.5</c:v>
                </c:pt>
                <c:pt idx="3">
                  <c:v>1166.1500000000001</c:v>
                </c:pt>
                <c:pt idx="4">
                  <c:v>1128.8499999999999</c:v>
                </c:pt>
                <c:pt idx="5">
                  <c:v>899.9</c:v>
                </c:pt>
                <c:pt idx="6">
                  <c:v>909.65</c:v>
                </c:pt>
                <c:pt idx="7">
                  <c:v>979.85</c:v>
                </c:pt>
                <c:pt idx="8">
                  <c:v>1327.75</c:v>
                </c:pt>
                <c:pt idx="9">
                  <c:v>1262.7</c:v>
                </c:pt>
              </c:numCache>
            </c:numRef>
          </c:val>
          <c:smooth val="0"/>
          <c:extLst>
            <c:ext xmlns:c16="http://schemas.microsoft.com/office/drawing/2014/chart" uri="{C3380CC4-5D6E-409C-BE32-E72D297353CC}">
              <c16:uniqueId val="{00000000-37A8-4CD2-98F6-3A49389B76FB}"/>
            </c:ext>
          </c:extLst>
        </c:ser>
        <c:dLbls>
          <c:showLegendKey val="0"/>
          <c:showVal val="0"/>
          <c:showCatName val="0"/>
          <c:showSerName val="0"/>
          <c:showPercent val="0"/>
          <c:showBubbleSize val="0"/>
        </c:dLbls>
        <c:axId val="1860577392"/>
        <c:axId val="1860575472"/>
        <c:axId val="1468572272"/>
      </c:line3DChart>
      <c:catAx>
        <c:axId val="186057739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0575472"/>
        <c:crosses val="autoZero"/>
        <c:auto val="1"/>
        <c:lblAlgn val="ctr"/>
        <c:lblOffset val="100"/>
        <c:noMultiLvlLbl val="0"/>
      </c:catAx>
      <c:valAx>
        <c:axId val="186057547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0577392"/>
        <c:crosses val="autoZero"/>
        <c:crossBetween val="between"/>
      </c:valAx>
      <c:serAx>
        <c:axId val="1468572272"/>
        <c:scaling>
          <c:orientation val="minMax"/>
        </c:scaling>
        <c:delete val="0"/>
        <c:axPos val="b"/>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0575472"/>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lineChart>
        <c:grouping val="stacked"/>
        <c:varyColors val="0"/>
        <c:ser>
          <c:idx val="0"/>
          <c:order val="0"/>
          <c:tx>
            <c:strRef>
              <c:f>kecepatan!$D$4:$D$5</c:f>
              <c:strCache>
                <c:ptCount val="2"/>
                <c:pt idx="0">
                  <c:v>Kecepatan</c:v>
                </c:pt>
                <c:pt idx="1">
                  <c:v>km/jam</c:v>
                </c:pt>
              </c:strCache>
            </c:strRef>
          </c:tx>
          <c:spPr>
            <a:ln w="38100" cap="flat" cmpd="dbl" algn="ctr">
              <a:solidFill>
                <a:schemeClr val="accent1"/>
              </a:solidFill>
              <a:miter lim="800000"/>
            </a:ln>
            <a:effectLst/>
          </c:spPr>
          <c:marker>
            <c:symbol val="none"/>
          </c:marker>
          <c:cat>
            <c:strRef>
              <c:f>kecepatan!$A$6:$A$20</c:f>
              <c:strCache>
                <c:ptCount val="11"/>
                <c:pt idx="0">
                  <c:v>07.00 - 08.00</c:v>
                </c:pt>
                <c:pt idx="5">
                  <c:v>12.00 - 13.00</c:v>
                </c:pt>
                <c:pt idx="10">
                  <c:v>16.00 - 17.00</c:v>
                </c:pt>
              </c:strCache>
            </c:strRef>
          </c:cat>
          <c:val>
            <c:numRef>
              <c:f>kecepatan!$D$6:$D$20</c:f>
              <c:numCache>
                <c:formatCode>_(* #,##0.000_);_(* \(#,##0.000\);_(* "-"???_);_(@_)</c:formatCode>
                <c:ptCount val="15"/>
                <c:pt idx="0">
                  <c:v>4.4262295081967213</c:v>
                </c:pt>
                <c:pt idx="1">
                  <c:v>4.8214285714285721</c:v>
                </c:pt>
                <c:pt idx="2">
                  <c:v>3.8571428571428572</c:v>
                </c:pt>
                <c:pt idx="3">
                  <c:v>3.6000000000000005</c:v>
                </c:pt>
                <c:pt idx="4">
                  <c:v>4.1538461538461542</c:v>
                </c:pt>
                <c:pt idx="5">
                  <c:v>6.5853658536585371</c:v>
                </c:pt>
                <c:pt idx="6">
                  <c:v>8.1818181818181817</c:v>
                </c:pt>
                <c:pt idx="7">
                  <c:v>7.5000000000000009</c:v>
                </c:pt>
                <c:pt idx="8">
                  <c:v>7.7142857142857144</c:v>
                </c:pt>
                <c:pt idx="9">
                  <c:v>6.75</c:v>
                </c:pt>
                <c:pt idx="10">
                  <c:v>5.4</c:v>
                </c:pt>
                <c:pt idx="11">
                  <c:v>4.9090909090909092</c:v>
                </c:pt>
                <c:pt idx="12">
                  <c:v>5.2941176470588243</c:v>
                </c:pt>
                <c:pt idx="13">
                  <c:v>5.625</c:v>
                </c:pt>
                <c:pt idx="14">
                  <c:v>5.4</c:v>
                </c:pt>
              </c:numCache>
            </c:numRef>
          </c:val>
          <c:smooth val="0"/>
          <c:extLst>
            <c:ext xmlns:c16="http://schemas.microsoft.com/office/drawing/2014/chart" uri="{C3380CC4-5D6E-409C-BE32-E72D297353CC}">
              <c16:uniqueId val="{00000000-E782-43EB-9C8A-F26B0C62038B}"/>
            </c:ext>
          </c:extLst>
        </c:ser>
        <c:dLbls>
          <c:showLegendKey val="0"/>
          <c:showVal val="0"/>
          <c:showCatName val="0"/>
          <c:showSerName val="0"/>
          <c:showPercent val="0"/>
          <c:showBubbleSize val="0"/>
        </c:dLbls>
        <c:smooth val="0"/>
        <c:axId val="157513600"/>
        <c:axId val="157515136"/>
      </c:lineChart>
      <c:catAx>
        <c:axId val="15751360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15136"/>
        <c:crosses val="autoZero"/>
        <c:auto val="1"/>
        <c:lblAlgn val="ctr"/>
        <c:lblOffset val="100"/>
        <c:noMultiLvlLbl val="0"/>
      </c:catAx>
      <c:valAx>
        <c:axId val="15751513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_(* #,##0.000_);_(* \(#,##0.000\);_(* &quot;-&quot;???_);_(@_)"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136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8">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8">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2636</Words>
  <Characters>15030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17631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19</cp:revision>
  <dcterms:created xsi:type="dcterms:W3CDTF">2024-05-14T05:09:00Z</dcterms:created>
  <dcterms:modified xsi:type="dcterms:W3CDTF">2024-05-30T11:33:00Z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